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04DCC2" w14:textId="77777777" w:rsidR="0049354F" w:rsidRDefault="00603F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49354F" w14:paraId="4E732D6C" w14:textId="7777777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5F04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043CA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6E5B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767F5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  <w:p w14:paraId="5CAC061B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49354F" w14:paraId="4A90F580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6C7D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8D298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1398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08A28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49354F" w14:paraId="552A5176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70897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12816193" w14:textId="77777777" w:rsidR="0049354F" w:rsidRDefault="004935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0888FA48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64046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470C8609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467EE17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0C9D2033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90951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71229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2D208F68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49354F" w14:paraId="2D1C0CA6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3FD0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098FA5C1" w14:textId="77777777" w:rsidR="0049354F" w:rsidRDefault="004935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6D6A245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C2401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799E2CA0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422F667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0C53A610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например,  4135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662B9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5FB71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49354F" w14:paraId="31938160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E0177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222AFECF" w14:textId="77777777" w:rsidR="0049354F" w:rsidRDefault="004935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67E1719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91A5D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5851410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7D5F7F14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39B173A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FAB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095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339A136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38E7D998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49354F" w14:paraId="7F0351C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6FB99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Задание комбинированного типа с выбором нескольких вариантов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ответа из предложенных и развернутым обоснованием выбора</w:t>
            </w:r>
          </w:p>
          <w:p w14:paraId="0C7EC725" w14:textId="77777777" w:rsidR="0049354F" w:rsidRDefault="004935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6AA9083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6D9A9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5288D820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66D81226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0A3D236F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668514D1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C784F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3522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2A3294D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874418B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Неправильный ответ - 0 баллов</w:t>
            </w:r>
          </w:p>
        </w:tc>
      </w:tr>
      <w:tr w:rsidR="0049354F" w14:paraId="4EE268FF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528CB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6CDAC3FE" w14:textId="77777777" w:rsidR="0049354F" w:rsidRDefault="0049354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1F9DD5B8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CC3C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3B901551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218EA4B6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78519D40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A96D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A6471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6BFC19E4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417A2DA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0737046B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64B123AF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7AB2CDDB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890503B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</w:t>
            </w:r>
          </w:p>
          <w:p w14:paraId="1362C313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p w14:paraId="5EE2E836" w14:textId="77777777" w:rsidR="0049354F" w:rsidRDefault="00603F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41F336D5" w14:textId="77777777" w:rsidR="0049354F" w:rsidRDefault="00603FC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2A8B73B4" w14:textId="77777777" w:rsidR="0049354F" w:rsidRDefault="0049354F"/>
    <w:p w14:paraId="42E29090" w14:textId="77777777" w:rsidR="0049354F" w:rsidRDefault="0049354F"/>
    <w:p w14:paraId="08D0CBCB" w14:textId="77777777" w:rsidR="0049354F" w:rsidRDefault="0049354F"/>
    <w:p w14:paraId="4D26D84D" w14:textId="77777777" w:rsidR="0049354F" w:rsidRDefault="0049354F"/>
    <w:p w14:paraId="6644EC98" w14:textId="77777777" w:rsidR="0049354F" w:rsidRDefault="0049354F"/>
    <w:p w14:paraId="7D356F43" w14:textId="77777777" w:rsidR="0049354F" w:rsidRDefault="0049354F"/>
    <w:p w14:paraId="05FA5AB3" w14:textId="77777777" w:rsidR="0049354F" w:rsidRDefault="0049354F"/>
    <w:p w14:paraId="70763428" w14:textId="77777777" w:rsidR="0049354F" w:rsidRDefault="0049354F"/>
    <w:p w14:paraId="01BBC60A" w14:textId="77777777" w:rsidR="0049354F" w:rsidRDefault="0049354F"/>
    <w:p w14:paraId="1BA92981" w14:textId="77777777" w:rsidR="0049354F" w:rsidRDefault="0049354F"/>
    <w:p w14:paraId="43A9F25D" w14:textId="77777777" w:rsidR="0049354F" w:rsidRDefault="0049354F"/>
    <w:p w14:paraId="0D90A19B" w14:textId="77777777" w:rsidR="00522593" w:rsidRPr="00522593" w:rsidRDefault="00522593" w:rsidP="005225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593"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Диагностические задания</w:t>
      </w:r>
    </w:p>
    <w:p w14:paraId="0094731B" w14:textId="51D2D9B5" w:rsidR="00522593" w:rsidRPr="00522593" w:rsidRDefault="00522593" w:rsidP="005225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593">
        <w:rPr>
          <w:rFonts w:ascii="Times New Roman" w:hAnsi="Times New Roman" w:cs="Times New Roman"/>
          <w:b/>
          <w:sz w:val="28"/>
          <w:szCs w:val="28"/>
        </w:rPr>
        <w:t>Дисциплина: Механика грунтов, основания и фундаменты</w:t>
      </w:r>
    </w:p>
    <w:p w14:paraId="69C3A29D" w14:textId="32949677" w:rsidR="0049354F" w:rsidRDefault="00522593" w:rsidP="005225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22593">
        <w:rPr>
          <w:rFonts w:ascii="Times New Roman" w:hAnsi="Times New Roman" w:cs="Times New Roman"/>
          <w:b/>
          <w:sz w:val="28"/>
          <w:szCs w:val="28"/>
        </w:rPr>
        <w:t xml:space="preserve">Образовательная программа: </w:t>
      </w:r>
      <w:proofErr w:type="spellStart"/>
      <w:r w:rsidRPr="00522593">
        <w:rPr>
          <w:rFonts w:ascii="Times New Roman" w:hAnsi="Times New Roman" w:cs="Times New Roman"/>
          <w:b/>
          <w:sz w:val="28"/>
          <w:szCs w:val="28"/>
        </w:rPr>
        <w:t>СЖДп</w:t>
      </w:r>
      <w:proofErr w:type="spellEnd"/>
      <w:r w:rsidRPr="0052259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14:paraId="454171D8" w14:textId="77777777" w:rsidR="00E37056" w:rsidRDefault="00E37056" w:rsidP="005225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3"/>
        <w:gridCol w:w="1603"/>
        <w:gridCol w:w="1898"/>
        <w:gridCol w:w="1434"/>
        <w:gridCol w:w="2027"/>
        <w:gridCol w:w="5662"/>
        <w:gridCol w:w="1850"/>
      </w:tblGrid>
      <w:tr w:rsidR="0049354F" w14:paraId="4DC2A1CF" w14:textId="77777777" w:rsidTr="00952E98">
        <w:trPr>
          <w:trHeight w:val="274"/>
        </w:trPr>
        <w:tc>
          <w:tcPr>
            <w:tcW w:w="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05B90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3501" w:type="dxa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6C5F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</w:t>
            </w:r>
          </w:p>
          <w:p w14:paraId="309B2FCF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34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5F3FC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 xml:space="preserve">Индекс и </w:t>
            </w:r>
          </w:p>
          <w:p w14:paraId="49EDF7F1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наименование дисциплины</w:t>
            </w:r>
          </w:p>
          <w:p w14:paraId="494DB9E2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27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0EB11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</w:p>
          <w:p w14:paraId="60A6CE74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</w:p>
          <w:p w14:paraId="7A4B2BD4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662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D4F3D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</w:p>
          <w:p w14:paraId="3535AE4E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1850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CA353" w14:textId="77777777" w:rsidR="0049354F" w:rsidRPr="0058626A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 w:rsidRPr="0058626A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49354F" w14:paraId="1C8595B5" w14:textId="77777777" w:rsidTr="00952E98">
        <w:trPr>
          <w:trHeight w:val="57"/>
        </w:trPr>
        <w:tc>
          <w:tcPr>
            <w:tcW w:w="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6694D" w14:textId="77777777" w:rsidR="0049354F" w:rsidRDefault="0049354F"/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2866A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и  наименование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компетенции</w:t>
            </w:r>
          </w:p>
          <w:p w14:paraId="2DAB6960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4BB0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Индикаторы сформированности компетенции</w:t>
            </w:r>
          </w:p>
          <w:p w14:paraId="3AC2612D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434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4E16C4B4" w14:textId="77777777" w:rsidR="0049354F" w:rsidRDefault="0049354F"/>
        </w:tc>
        <w:tc>
          <w:tcPr>
            <w:tcW w:w="2027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A85008F" w14:textId="77777777" w:rsidR="0049354F" w:rsidRDefault="0049354F"/>
        </w:tc>
        <w:tc>
          <w:tcPr>
            <w:tcW w:w="5662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3B735F9E" w14:textId="77777777" w:rsidR="0049354F" w:rsidRDefault="0049354F"/>
        </w:tc>
        <w:tc>
          <w:tcPr>
            <w:tcW w:w="1850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5427F8EE" w14:textId="77777777" w:rsidR="0049354F" w:rsidRDefault="0049354F"/>
        </w:tc>
      </w:tr>
      <w:tr w:rsidR="0049354F" w14:paraId="63C90AA4" w14:textId="77777777" w:rsidTr="00952E98">
        <w:trPr>
          <w:trHeight w:val="57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D1306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1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FB7F5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2 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0DF43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3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1DC17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4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3486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5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CCE2C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6</w:t>
            </w: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E517E" w14:textId="77777777" w:rsidR="0049354F" w:rsidRDefault="00603FC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7</w:t>
            </w:r>
          </w:p>
        </w:tc>
      </w:tr>
      <w:tr w:rsidR="003B403A" w14:paraId="1769E4E4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4D8D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3D86A" w14:textId="0FD9E2CA" w:rsidR="003B403A" w:rsidRDefault="003B403A" w:rsidP="003B4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ОПК-4 </w:t>
            </w:r>
            <w:r w:rsidRPr="004C4E80">
              <w:rPr>
                <w:rFonts w:ascii="Times New Roman" w:hAnsi="Times New Roman" w:cs="Times New Roman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A7116" w14:textId="599E0CCD" w:rsidR="003B403A" w:rsidRDefault="003B403A" w:rsidP="003B403A">
            <w:pPr>
              <w:rPr>
                <w:rFonts w:ascii="Times New Roman" w:hAnsi="Times New Roman" w:cs="Times New Roman"/>
              </w:rPr>
            </w:pPr>
            <w:r w:rsidRPr="00F346A5">
              <w:rPr>
                <w:rFonts w:ascii="Times New Roman" w:hAnsi="Times New Roman" w:cs="Times New Roman"/>
              </w:rPr>
              <w:t>ОПК-</w:t>
            </w:r>
            <w:r>
              <w:rPr>
                <w:rFonts w:ascii="Times New Roman" w:hAnsi="Times New Roman" w:cs="Times New Roman"/>
              </w:rPr>
              <w:t>4</w:t>
            </w:r>
            <w:r w:rsidRPr="00F346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4 </w:t>
            </w:r>
            <w:r w:rsidRPr="003B403A">
              <w:rPr>
                <w:rFonts w:ascii="Times New Roman" w:hAnsi="Times New Roman" w:cs="Times New Roman"/>
              </w:rPr>
              <w:t>Оценивает устойчивость и деформируемость грунтового основания транспортных сооружений</w:t>
            </w:r>
          </w:p>
          <w:p w14:paraId="25513B13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385418D3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0D493717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4CD31810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594F0C2E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48932FE8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51A1A009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1FC0C93E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70138213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2B8244F1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51C3103B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5315DF7C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625287EC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7D113587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56B96CC4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526E67A7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2C71D9AA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0114519B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11BF7E5F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56122B34" w14:textId="7A5FC095" w:rsidR="003B403A" w:rsidRPr="00F346A5" w:rsidRDefault="003B403A" w:rsidP="003B40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ОПК-4.6 </w:t>
            </w:r>
            <w:r w:rsidRPr="003B403A">
              <w:rPr>
                <w:rFonts w:ascii="Times New Roman" w:hAnsi="Times New Roman" w:cs="Times New Roman"/>
              </w:rPr>
              <w:t>Применяет методы 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B7AFA" w14:textId="1E493409" w:rsidR="003B403A" w:rsidRPr="005659C4" w:rsidRDefault="003B403A" w:rsidP="003B403A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lastRenderedPageBreak/>
              <w:t>Б1.О.2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  <w:p w14:paraId="12105BC9" w14:textId="69AF5570" w:rsidR="003B403A" w:rsidRPr="005659C4" w:rsidRDefault="003B403A" w:rsidP="003B403A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3B403A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1C08" w14:textId="4555B6CC" w:rsidR="003B403A" w:rsidRPr="00324805" w:rsidRDefault="003B403A" w:rsidP="003B403A">
            <w:pPr>
              <w:rPr>
                <w:rFonts w:ascii="Times New Roman" w:hAnsi="Times New Roman" w:cs="Times New Roman"/>
              </w:rPr>
            </w:pPr>
            <w:r w:rsidRPr="00324805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3B403A">
              <w:rPr>
                <w:rFonts w:ascii="Times New Roman" w:hAnsi="Times New Roman" w:cs="Times New Roman"/>
              </w:rPr>
              <w:t>основные физико-механические характеристики грунтов, основные законы механики грунтов, методы расчета устойчивости грунтовых оснований и методы расчета деформаций</w:t>
            </w:r>
          </w:p>
          <w:p w14:paraId="1F26610F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1E66438F" w14:textId="7E88373B" w:rsidR="003B403A" w:rsidRDefault="003B403A" w:rsidP="003B403A">
            <w:pPr>
              <w:rPr>
                <w:rFonts w:ascii="Times New Roman" w:hAnsi="Times New Roman" w:cs="Times New Roman"/>
              </w:rPr>
            </w:pPr>
            <w:r w:rsidRPr="00324805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3B403A">
              <w:rPr>
                <w:rFonts w:ascii="Times New Roman" w:hAnsi="Times New Roman" w:cs="Times New Roman"/>
              </w:rPr>
              <w:t xml:space="preserve">решать задачи по определению характеристик грунтов, напряжений и </w:t>
            </w:r>
            <w:proofErr w:type="spellStart"/>
            <w:r w:rsidRPr="003B403A">
              <w:rPr>
                <w:rFonts w:ascii="Times New Roman" w:hAnsi="Times New Roman" w:cs="Times New Roman"/>
              </w:rPr>
              <w:t>деформативности</w:t>
            </w:r>
            <w:proofErr w:type="spellEnd"/>
            <w:r w:rsidRPr="003B403A">
              <w:rPr>
                <w:rFonts w:ascii="Times New Roman" w:hAnsi="Times New Roman" w:cs="Times New Roman"/>
              </w:rPr>
              <w:t xml:space="preserve"> в грунтах, устойчивости сооружений и грунтовых оснований</w:t>
            </w:r>
          </w:p>
          <w:p w14:paraId="543A86E3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400E685B" w14:textId="1D188C33" w:rsidR="003B403A" w:rsidRDefault="003B403A" w:rsidP="003B403A">
            <w:pPr>
              <w:rPr>
                <w:rFonts w:ascii="Times New Roman" w:hAnsi="Times New Roman" w:cs="Times New Roman"/>
              </w:rPr>
            </w:pPr>
            <w:r w:rsidRPr="00324805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3B403A">
              <w:rPr>
                <w:rFonts w:ascii="Times New Roman" w:hAnsi="Times New Roman" w:cs="Times New Roman"/>
              </w:rPr>
              <w:t>конструкции фундаментов, последовательность расчета оснований и фундаментов по группам предельных состояний</w:t>
            </w:r>
          </w:p>
          <w:p w14:paraId="66786A1D" w14:textId="77777777" w:rsidR="003B403A" w:rsidRDefault="003B403A" w:rsidP="003B403A">
            <w:pPr>
              <w:rPr>
                <w:rFonts w:ascii="Times New Roman" w:hAnsi="Times New Roman" w:cs="Times New Roman"/>
              </w:rPr>
            </w:pPr>
          </w:p>
          <w:p w14:paraId="189DE518" w14:textId="13F840DC" w:rsidR="003B403A" w:rsidRPr="0058626A" w:rsidRDefault="003B403A" w:rsidP="003B403A">
            <w:pPr>
              <w:rPr>
                <w:rFonts w:ascii="Times New Roman" w:hAnsi="Times New Roman" w:cs="Times New Roman"/>
              </w:rPr>
            </w:pPr>
            <w:r w:rsidRPr="00324805">
              <w:rPr>
                <w:rFonts w:ascii="Times New Roman" w:hAnsi="Times New Roman" w:cs="Times New Roman"/>
              </w:rPr>
              <w:t>Обучающийся умеет: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B403A">
              <w:rPr>
                <w:rFonts w:ascii="Times New Roman" w:hAnsi="Times New Roman" w:cs="Times New Roman"/>
              </w:rPr>
              <w:t>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B7F5" w14:textId="77777777" w:rsidR="003B403A" w:rsidRPr="005142C2" w:rsidRDefault="003B403A" w:rsidP="003B403A">
            <w:pPr>
              <w:rPr>
                <w:rFonts w:ascii="Times New Roman" w:hAnsi="Times New Roman" w:cs="Times New Roman"/>
                <w:highlight w:val="yellow"/>
              </w:rPr>
            </w:pPr>
            <w:r w:rsidRPr="005142C2">
              <w:rPr>
                <w:rFonts w:ascii="Times New Roman" w:hAnsi="Times New Roman" w:cs="Times New Roman"/>
                <w:highlight w:val="yellow"/>
              </w:rPr>
              <w:lastRenderedPageBreak/>
              <w:t>Эта строчка для ответственного за образовательную программу, ее не трогать!</w:t>
            </w:r>
            <w:r>
              <w:rPr>
                <w:rFonts w:ascii="Times New Roman" w:hAnsi="Times New Roman" w:cs="Times New Roman"/>
                <w:highlight w:val="yellow"/>
              </w:rPr>
              <w:t xml:space="preserve"> Как всё заполнится, я сам её удалю.</w:t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25001A7" w14:textId="77777777" w:rsidR="003B403A" w:rsidRPr="005142C2" w:rsidRDefault="003B403A" w:rsidP="003B403A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7C6A9099" w14:textId="625C40BA" w:rsidR="003B403A" w:rsidRPr="0058626A" w:rsidRDefault="003B403A" w:rsidP="003B403A">
            <w:pPr>
              <w:rPr>
                <w:rFonts w:ascii="Times New Roman" w:hAnsi="Times New Roman" w:cs="Times New Roman"/>
              </w:rPr>
            </w:pPr>
            <w:r w:rsidRPr="005142C2">
              <w:rPr>
                <w:rFonts w:ascii="Times New Roman" w:hAnsi="Times New Roman" w:cs="Times New Roman"/>
                <w:highlight w:val="yellow"/>
              </w:rPr>
              <w:t>Знать и уметь указываются конкретные, под конкретное задание, а не все что есть. Все знать уметь должны быть в конечном счете обеспечены теми или иными заданиями.</w:t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</w:r>
            <w:r w:rsidRPr="005142C2">
              <w:rPr>
                <w:rFonts w:ascii="Times New Roman" w:hAnsi="Times New Roman" w:cs="Times New Roman"/>
                <w:highlight w:val="yellow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A3758" w14:textId="77777777" w:rsidR="003B403A" w:rsidRPr="0058626A" w:rsidRDefault="003B403A" w:rsidP="003B403A">
            <w:pPr>
              <w:rPr>
                <w:rFonts w:ascii="Times New Roman" w:hAnsi="Times New Roman" w:cs="Times New Roman"/>
              </w:rPr>
            </w:pPr>
          </w:p>
        </w:tc>
      </w:tr>
      <w:tr w:rsidR="008C009B" w14:paraId="17016E47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C1057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1 А </w:t>
            </w:r>
          </w:p>
          <w:p w14:paraId="3F51480C" w14:textId="769C11CC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br/>
            </w:r>
            <w:r w:rsidR="008B5C5F">
              <w:rPr>
                <w:rFonts w:ascii="Times New Roman" w:hAnsi="Times New Roman" w:cs="Times New Roman"/>
              </w:rPr>
              <w:t>3</w:t>
            </w:r>
            <w:r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5B852" w14:textId="69C4528F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032AF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ОПК-4.4 </w:t>
            </w:r>
            <w:r w:rsidRPr="008B5C5F">
              <w:rPr>
                <w:rFonts w:ascii="Times New Roman" w:hAnsi="Times New Roman" w:cs="Times New Roman"/>
                <w:highlight w:val="cyan"/>
              </w:rPr>
              <w:t>Оценивает устойчивость и деформируемость грунтового основания транспортных сооружений</w:t>
            </w:r>
          </w:p>
          <w:p w14:paraId="09BCF1F7" w14:textId="47BDE919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6AAF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309B51D8" w14:textId="2C58BCC1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DF148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8B5C5F">
              <w:rPr>
                <w:rFonts w:ascii="Times New Roman" w:hAnsi="Times New Roman" w:cs="Times New Roman"/>
                <w:highlight w:val="cyan"/>
              </w:rPr>
              <w:t>основные физико-механические характеристики грунтов, основные законы механики грунтов, методы расчета устойчивости грунтовых оснований и методы расчета деформаций</w:t>
            </w:r>
          </w:p>
          <w:p w14:paraId="402E47B3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4A81711F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841032">
              <w:rPr>
                <w:rFonts w:ascii="Times New Roman" w:hAnsi="Times New Roman" w:cs="Times New Roman"/>
                <w:highlight w:val="cyan"/>
              </w:rPr>
              <w:t xml:space="preserve">решать </w:t>
            </w:r>
            <w:r w:rsidRPr="00841032">
              <w:rPr>
                <w:rFonts w:ascii="Times New Roman" w:hAnsi="Times New Roman" w:cs="Times New Roman"/>
                <w:highlight w:val="cyan"/>
              </w:rPr>
              <w:lastRenderedPageBreak/>
              <w:t>задачи по определению характеристик грунтов</w:t>
            </w:r>
            <w:r w:rsidRPr="00D06B6C">
              <w:rPr>
                <w:rFonts w:ascii="Times New Roman" w:hAnsi="Times New Roman" w:cs="Times New Roman"/>
              </w:rPr>
              <w:t xml:space="preserve">, </w:t>
            </w:r>
            <w:r w:rsidRPr="00C31C5D">
              <w:rPr>
                <w:rFonts w:ascii="Times New Roman" w:hAnsi="Times New Roman" w:cs="Times New Roman"/>
                <w:highlight w:val="cyan"/>
              </w:rPr>
              <w:t xml:space="preserve">напряжений и </w:t>
            </w:r>
            <w:proofErr w:type="spellStart"/>
            <w:r w:rsidRPr="00C31C5D">
              <w:rPr>
                <w:rFonts w:ascii="Times New Roman" w:hAnsi="Times New Roman" w:cs="Times New Roman"/>
                <w:highlight w:val="cyan"/>
              </w:rPr>
              <w:t>деформативности</w:t>
            </w:r>
            <w:proofErr w:type="spellEnd"/>
            <w:r w:rsidRPr="00C31C5D">
              <w:rPr>
                <w:rFonts w:ascii="Times New Roman" w:hAnsi="Times New Roman" w:cs="Times New Roman"/>
                <w:highlight w:val="cyan"/>
              </w:rPr>
              <w:t xml:space="preserve"> в грунтах, устойчивости сооружений и грунтовых оснований</w:t>
            </w:r>
          </w:p>
          <w:p w14:paraId="519F9F63" w14:textId="5BA4516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454CA" w14:textId="77777777" w:rsidR="00C97C1A" w:rsidRPr="00C97C1A" w:rsidRDefault="00C97C1A" w:rsidP="00C97C1A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12658062" w14:textId="77777777" w:rsidR="00C97C1A" w:rsidRPr="00C97C1A" w:rsidRDefault="00C97C1A" w:rsidP="00C97C1A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1DCDBF9" w14:textId="088BA464" w:rsidR="008B5C5F" w:rsidRPr="008B5C5F" w:rsidRDefault="00C97C1A" w:rsidP="008B5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</w:t>
            </w:r>
            <w:r w:rsidR="008B5C5F">
              <w:rPr>
                <w:rFonts w:ascii="Times New Roman" w:eastAsia="Times New Roman" w:hAnsi="Times New Roman" w:cs="Times New Roman"/>
                <w:lang w:eastAsia="ru-RU"/>
              </w:rPr>
              <w:t>формулировку законов Механики грунтов с их формульным представлением</w:t>
            </w:r>
          </w:p>
          <w:p w14:paraId="00EFA1FF" w14:textId="53905233" w:rsidR="008B5C5F" w:rsidRDefault="008B5C5F" w:rsidP="008B5C5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3119"/>
            </w:tblGrid>
            <w:tr w:rsidR="008B5C5F" w:rsidRPr="00BD32F5" w14:paraId="12436F21" w14:textId="77777777" w:rsidTr="008B5C5F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5AC25267" w14:textId="521BF5FA" w:rsidR="008B5C5F" w:rsidRPr="008B5C5F" w:rsidRDefault="008B5C5F" w:rsidP="008B5C5F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Формулировка</w:t>
                  </w:r>
                </w:p>
              </w:tc>
              <w:tc>
                <w:tcPr>
                  <w:tcW w:w="3119" w:type="dxa"/>
                  <w:vAlign w:val="center"/>
                </w:tcPr>
                <w:p w14:paraId="6BE02DA1" w14:textId="484924B6" w:rsidR="008B5C5F" w:rsidRPr="008B5C5F" w:rsidRDefault="008B5C5F" w:rsidP="008B5C5F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Формульное представление</w:t>
                  </w:r>
                </w:p>
              </w:tc>
            </w:tr>
            <w:tr w:rsidR="008B5C5F" w:rsidRPr="00BD32F5" w14:paraId="0CF88B40" w14:textId="77777777" w:rsidTr="008B5C5F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400AFF5C" w14:textId="6C854C4C" w:rsidR="008B5C5F" w:rsidRPr="008B5C5F" w:rsidRDefault="008B5C5F" w:rsidP="008B5C5F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А)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З</w:t>
                  </w: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>акон ламинарной фильтрации</w:t>
                  </w:r>
                </w:p>
              </w:tc>
              <w:tc>
                <w:tcPr>
                  <w:tcW w:w="3119" w:type="dxa"/>
                  <w:vAlign w:val="center"/>
                </w:tcPr>
                <w:p w14:paraId="00F33302" w14:textId="2D52CB00" w:rsidR="008B5C5F" w:rsidRPr="008B5C5F" w:rsidRDefault="008B5C5F" w:rsidP="008B5C5F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1) 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sym w:font="Symbol" w:char="F074"/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=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sym w:font="Symbol" w:char="F073"/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· </w:t>
                  </w:r>
                  <w:proofErr w:type="spellStart"/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t>tg</w:t>
                  </w:r>
                  <w:proofErr w:type="spellEnd"/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sym w:font="Symbol" w:char="F06A"/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+ 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t>c</w:t>
                  </w:r>
                </w:p>
              </w:tc>
            </w:tr>
            <w:tr w:rsidR="008B5C5F" w:rsidRPr="00BD32F5" w14:paraId="5456A6C0" w14:textId="77777777" w:rsidTr="008B5C5F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3602E095" w14:textId="0E63379D" w:rsidR="008B5C5F" w:rsidRPr="008B5C5F" w:rsidRDefault="008B5C5F" w:rsidP="008B5C5F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Б)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З</w:t>
                  </w: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>акон уплотнения</w:t>
                  </w:r>
                </w:p>
              </w:tc>
              <w:tc>
                <w:tcPr>
                  <w:tcW w:w="3119" w:type="dxa"/>
                  <w:vAlign w:val="center"/>
                </w:tcPr>
                <w:p w14:paraId="276E7A4D" w14:textId="51647A58" w:rsidR="008B5C5F" w:rsidRPr="008B5C5F" w:rsidRDefault="008B5C5F" w:rsidP="008B5C5F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2) 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t>V</w:t>
                  </w:r>
                  <w:r w:rsidRPr="008B5C5F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=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t>k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vertAlign w:val="subscript"/>
                      <w:lang w:eastAsia="ru-RU"/>
                    </w:rPr>
                    <w:t>ф</w:t>
                  </w:r>
                  <w:proofErr w:type="spellStart"/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t>i</w:t>
                  </w:r>
                  <w:proofErr w:type="spellEnd"/>
                </w:p>
              </w:tc>
            </w:tr>
            <w:tr w:rsidR="008B5C5F" w:rsidRPr="00BD32F5" w14:paraId="3D6E4FE8" w14:textId="77777777" w:rsidTr="008B5C5F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1B47F83B" w14:textId="5226F41E" w:rsidR="008B5C5F" w:rsidRPr="008B5C5F" w:rsidRDefault="008B5C5F" w:rsidP="008B5C5F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В)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З</w:t>
                  </w: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>акон Кулона для глинистых грунтов</w:t>
                  </w:r>
                </w:p>
              </w:tc>
              <w:tc>
                <w:tcPr>
                  <w:tcW w:w="3119" w:type="dxa"/>
                  <w:vAlign w:val="center"/>
                </w:tcPr>
                <w:p w14:paraId="330AB92A" w14:textId="74D3E3FD" w:rsidR="008B5C5F" w:rsidRPr="008B5C5F" w:rsidRDefault="008B5C5F" w:rsidP="008B5C5F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3) </w:t>
                  </w:r>
                  <w:r w:rsidRPr="008B5C5F">
                    <w:rPr>
                      <w:rFonts w:ascii="Cambria Math" w:eastAsia="Times New Roman" w:hAnsi="Cambria Math" w:cs="Cambria Math"/>
                      <w:i/>
                      <w:lang w:eastAsia="ru-RU"/>
                    </w:rPr>
                    <w:t>𝑚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vertAlign w:val="subscript"/>
                      <w:lang w:eastAsia="ru-RU"/>
                    </w:rPr>
                    <w:t>0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=(</w:t>
                  </w:r>
                  <w:r w:rsidRPr="008B5C5F">
                    <w:rPr>
                      <w:rFonts w:ascii="Cambria Math" w:eastAsia="Times New Roman" w:hAnsi="Cambria Math" w:cs="Cambria Math"/>
                      <w:i/>
                      <w:lang w:eastAsia="ru-RU"/>
                    </w:rPr>
                    <w:t>𝑒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vertAlign w:val="subscript"/>
                      <w:lang w:eastAsia="ru-RU"/>
                    </w:rPr>
                    <w:t>1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−</w:t>
                  </w:r>
                  <w:r w:rsidRPr="008B5C5F">
                    <w:rPr>
                      <w:rFonts w:ascii="Cambria Math" w:eastAsia="Times New Roman" w:hAnsi="Cambria Math" w:cs="Cambria Math"/>
                      <w:i/>
                      <w:lang w:eastAsia="ru-RU"/>
                    </w:rPr>
                    <w:t>𝑒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vertAlign w:val="subscript"/>
                      <w:lang w:eastAsia="ru-RU"/>
                    </w:rPr>
                    <w:t>2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)/(</w:t>
                  </w:r>
                  <w:r w:rsidRPr="008B5C5F">
                    <w:rPr>
                      <w:rFonts w:ascii="Cambria Math" w:eastAsia="Times New Roman" w:hAnsi="Cambria Math" w:cs="Cambria Math"/>
                      <w:i/>
                      <w:lang w:eastAsia="ru-RU"/>
                    </w:rPr>
                    <w:t>𝑃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vertAlign w:val="subscript"/>
                      <w:lang w:eastAsia="ru-RU"/>
                    </w:rPr>
                    <w:t>2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−</w:t>
                  </w:r>
                  <w:r w:rsidRPr="008B5C5F">
                    <w:rPr>
                      <w:rFonts w:ascii="Cambria Math" w:eastAsia="Times New Roman" w:hAnsi="Cambria Math" w:cs="Cambria Math"/>
                      <w:i/>
                      <w:lang w:eastAsia="ru-RU"/>
                    </w:rPr>
                    <w:t>𝑃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vertAlign w:val="subscript"/>
                      <w:lang w:eastAsia="ru-RU"/>
                    </w:rPr>
                    <w:t>1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) = (</w:t>
                  </w:r>
                  <w:r w:rsidRPr="008B5C5F">
                    <w:rPr>
                      <w:rFonts w:ascii="Cambria Math" w:eastAsia="Times New Roman" w:hAnsi="Cambria Math" w:cs="Cambria Math"/>
                      <w:i/>
                      <w:lang w:eastAsia="ru-RU"/>
                    </w:rPr>
                    <w:t>𝑒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vertAlign w:val="subscript"/>
                      <w:lang w:eastAsia="ru-RU"/>
                    </w:rPr>
                    <w:t>1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−</w:t>
                  </w:r>
                  <w:r w:rsidRPr="008B5C5F">
                    <w:rPr>
                      <w:rFonts w:ascii="Cambria Math" w:eastAsia="Times New Roman" w:hAnsi="Cambria Math" w:cs="Cambria Math"/>
                      <w:i/>
                      <w:lang w:eastAsia="ru-RU"/>
                    </w:rPr>
                    <w:t>𝑒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vertAlign w:val="subscript"/>
                      <w:lang w:eastAsia="ru-RU"/>
                    </w:rPr>
                    <w:t>2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)/</w:t>
                  </w:r>
                  <w:r w:rsidRPr="008B5C5F">
                    <w:rPr>
                      <w:rFonts w:ascii="Cambria Math" w:eastAsia="Times New Roman" w:hAnsi="Cambria Math" w:cs="Cambria Math"/>
                      <w:i/>
                      <w:lang w:eastAsia="ru-RU"/>
                    </w:rPr>
                    <w:t>𝑃</w:t>
                  </w:r>
                </w:p>
              </w:tc>
            </w:tr>
            <w:tr w:rsidR="008B5C5F" w:rsidRPr="00BD32F5" w14:paraId="6DC8EA82" w14:textId="77777777" w:rsidTr="008B5C5F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4BFC5457" w14:textId="1FB71DFB" w:rsidR="008B5C5F" w:rsidRPr="008B5C5F" w:rsidRDefault="008B5C5F" w:rsidP="008B5C5F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Г) </w:t>
                  </w:r>
                  <w:r w:rsidRPr="008B5C5F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закон Кулона для песчаных грунтов</w:t>
                  </w:r>
                </w:p>
              </w:tc>
              <w:tc>
                <w:tcPr>
                  <w:tcW w:w="3119" w:type="dxa"/>
                  <w:vAlign w:val="center"/>
                </w:tcPr>
                <w:p w14:paraId="2A3C7E60" w14:textId="0E82B169" w:rsidR="008B5C5F" w:rsidRPr="008B5C5F" w:rsidRDefault="008B5C5F" w:rsidP="008B5C5F">
                  <w:pPr>
                    <w:shd w:val="clear" w:color="auto" w:fill="FFFFFF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4) 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sym w:font="Symbol" w:char="F074"/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=</w:t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sym w:font="Symbol" w:char="F073"/>
                  </w:r>
                  <w:r w:rsidRPr="008B5C5F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· </w:t>
                  </w:r>
                  <w:proofErr w:type="spellStart"/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t>tg</w:t>
                  </w:r>
                  <w:proofErr w:type="spellEnd"/>
                  <w:r w:rsidRPr="008B5C5F">
                    <w:rPr>
                      <w:rFonts w:ascii="Times New Roman" w:eastAsia="Times New Roman" w:hAnsi="Times New Roman" w:cs="Times New Roman"/>
                      <w:i/>
                      <w:lang w:val="en-US" w:eastAsia="ru-RU"/>
                    </w:rPr>
                    <w:sym w:font="Symbol" w:char="F06A"/>
                  </w:r>
                </w:p>
              </w:tc>
            </w:tr>
          </w:tbl>
          <w:p w14:paraId="73B28396" w14:textId="77777777" w:rsidR="008C009B" w:rsidRPr="00D06B6C" w:rsidRDefault="008C009B" w:rsidP="008B5C5F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EFD8A" w14:textId="1DC76983" w:rsidR="008C009B" w:rsidRPr="008B5C5F" w:rsidRDefault="008B5C5F" w:rsidP="008B5C5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А2Б</w:t>
            </w: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8B5C5F" w14:paraId="3FF887DD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7DC" w14:textId="77777777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2 А</w:t>
            </w:r>
          </w:p>
          <w:p w14:paraId="48A600B2" w14:textId="77777777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</w:p>
          <w:p w14:paraId="26BA67EA" w14:textId="7C6211E8" w:rsidR="008B5C5F" w:rsidRPr="00D06B6C" w:rsidRDefault="00B70815" w:rsidP="008B5C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B5C5F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1547F" w14:textId="4E352FC4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42C0" w14:textId="77777777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ОПК-4.4 </w:t>
            </w:r>
            <w:r w:rsidRPr="00B70815">
              <w:rPr>
                <w:rFonts w:ascii="Times New Roman" w:hAnsi="Times New Roman" w:cs="Times New Roman"/>
                <w:highlight w:val="cyan"/>
              </w:rPr>
              <w:t>Оценивает устойчивость и деформируемость грунтового основания транспортных сооружений</w:t>
            </w:r>
          </w:p>
          <w:p w14:paraId="778379D4" w14:textId="49D3B6C8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2BF9F" w14:textId="77777777" w:rsidR="008B5C5F" w:rsidRPr="00D06B6C" w:rsidRDefault="008B5C5F" w:rsidP="008B5C5F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09E5B739" w14:textId="666E346A" w:rsidR="008B5C5F" w:rsidRPr="00D06B6C" w:rsidRDefault="008B5C5F" w:rsidP="008B5C5F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DB7CD" w14:textId="77777777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B70815">
              <w:rPr>
                <w:rFonts w:ascii="Times New Roman" w:hAnsi="Times New Roman" w:cs="Times New Roman"/>
                <w:highlight w:val="cyan"/>
              </w:rPr>
              <w:t>основные физико-механические характеристики грунтов, основные законы механики грунтов</w:t>
            </w:r>
            <w:r w:rsidRPr="00D06B6C">
              <w:rPr>
                <w:rFonts w:ascii="Times New Roman" w:hAnsi="Times New Roman" w:cs="Times New Roman"/>
              </w:rPr>
              <w:t>, методы расчета устойчивости грунтовых оснований и методы расчета деформаций</w:t>
            </w:r>
          </w:p>
          <w:p w14:paraId="50E0FF86" w14:textId="77777777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</w:p>
          <w:p w14:paraId="4CB2CD43" w14:textId="63C845ED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решать задачи по определению характеристик грунтов, напряжений и </w:t>
            </w:r>
            <w:proofErr w:type="spellStart"/>
            <w:r w:rsidRPr="00D06B6C">
              <w:rPr>
                <w:rFonts w:ascii="Times New Roman" w:hAnsi="Times New Roman" w:cs="Times New Roman"/>
              </w:rPr>
              <w:t>деформативности</w:t>
            </w:r>
            <w:proofErr w:type="spellEnd"/>
            <w:r w:rsidRPr="00D06B6C">
              <w:rPr>
                <w:rFonts w:ascii="Times New Roman" w:hAnsi="Times New Roman" w:cs="Times New Roman"/>
              </w:rPr>
              <w:t xml:space="preserve"> в грунтах, устойчивости сооружений и грунтовых оснований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A8DB" w14:textId="77777777" w:rsidR="008B5C5F" w:rsidRPr="00C97C1A" w:rsidRDefault="008B5C5F" w:rsidP="008B5C5F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i/>
                <w:lang w:eastAsia="ru-RU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F7F95F3" w14:textId="77777777" w:rsidR="008B5C5F" w:rsidRPr="00C97C1A" w:rsidRDefault="008B5C5F" w:rsidP="008B5C5F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CA8748E" w14:textId="20627C04" w:rsidR="008B5C5F" w:rsidRPr="008B5C5F" w:rsidRDefault="008B5C5F" w:rsidP="008B5C5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формулировку </w:t>
            </w:r>
            <w:r w:rsidR="00841032">
              <w:rPr>
                <w:rFonts w:ascii="Times New Roman" w:eastAsia="Times New Roman" w:hAnsi="Times New Roman" w:cs="Times New Roman"/>
                <w:lang w:eastAsia="ru-RU"/>
              </w:rPr>
              <w:t>физико-механических свойств с их наименованием</w:t>
            </w:r>
          </w:p>
          <w:p w14:paraId="358C2701" w14:textId="77777777" w:rsidR="008B5C5F" w:rsidRDefault="008B5C5F" w:rsidP="008B5C5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81"/>
              <w:gridCol w:w="3119"/>
            </w:tblGrid>
            <w:tr w:rsidR="00841032" w:rsidRPr="00BD32F5" w14:paraId="11F78C69" w14:textId="77777777" w:rsidTr="00841032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37E0E32C" w14:textId="162533D1" w:rsid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3119" w:type="dxa"/>
                  <w:vAlign w:val="center"/>
                </w:tcPr>
                <w:p w14:paraId="5CC12CC6" w14:textId="5D5F9B97" w:rsidR="00841032" w:rsidRPr="008B5C5F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Формулировка</w:t>
                  </w:r>
                </w:p>
              </w:tc>
            </w:tr>
            <w:tr w:rsidR="00841032" w:rsidRPr="00BD32F5" w14:paraId="763374F5" w14:textId="77777777" w:rsidTr="00841032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158DF676" w14:textId="4C9AA038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) </w:t>
                  </w:r>
                  <w:proofErr w:type="spellStart"/>
                  <w:r w:rsidRPr="00841032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Водопроницаемость</w:t>
                  </w:r>
                  <w:proofErr w:type="spellEnd"/>
                </w:p>
              </w:tc>
              <w:tc>
                <w:tcPr>
                  <w:tcW w:w="3119" w:type="dxa"/>
                  <w:vAlign w:val="center"/>
                </w:tcPr>
                <w:p w14:paraId="60D24806" w14:textId="50915026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1) Способность грунта уменьшать собственный объем под внешней нагрузкой</w:t>
                  </w:r>
                </w:p>
              </w:tc>
            </w:tr>
            <w:tr w:rsidR="00841032" w:rsidRPr="00BD32F5" w14:paraId="0FC37976" w14:textId="77777777" w:rsidTr="00841032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3CDDA07A" w14:textId="5C0E922F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Б) Влагоемкость</w:t>
                  </w:r>
                </w:p>
              </w:tc>
              <w:tc>
                <w:tcPr>
                  <w:tcW w:w="3119" w:type="dxa"/>
                  <w:vAlign w:val="center"/>
                </w:tcPr>
                <w:p w14:paraId="2F1AE40D" w14:textId="6B360B61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2) Количество жидкости, которые может впитать грунт</w:t>
                  </w:r>
                </w:p>
              </w:tc>
            </w:tr>
            <w:tr w:rsidR="00841032" w:rsidRPr="00BD32F5" w14:paraId="0AFD7F67" w14:textId="77777777" w:rsidTr="00841032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5DB0A625" w14:textId="5D1A7191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В</w:t>
                  </w: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) </w:t>
                  </w: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Сжимаемость</w:t>
                  </w:r>
                </w:p>
              </w:tc>
              <w:tc>
                <w:tcPr>
                  <w:tcW w:w="3119" w:type="dxa"/>
                  <w:vAlign w:val="center"/>
                </w:tcPr>
                <w:p w14:paraId="59174D74" w14:textId="4E565E99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3) Уплотнение грунта под воздействием увлажнения или давления на верхние слои</w:t>
                  </w:r>
                </w:p>
              </w:tc>
            </w:tr>
            <w:tr w:rsidR="00841032" w:rsidRPr="00BD32F5" w14:paraId="4B785BB7" w14:textId="77777777" w:rsidTr="00841032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034BFD12" w14:textId="074DF154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) </w:t>
                  </w:r>
                  <w:proofErr w:type="spellStart"/>
                  <w:r w:rsidRPr="00841032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Просадочность</w:t>
                  </w:r>
                  <w:proofErr w:type="spellEnd"/>
                </w:p>
              </w:tc>
              <w:tc>
                <w:tcPr>
                  <w:tcW w:w="3119" w:type="dxa"/>
                  <w:vAlign w:val="center"/>
                </w:tcPr>
                <w:p w14:paraId="3A0D55A1" w14:textId="7515E5FF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4) Сопротивление грунта вертикальному срезу</w:t>
                  </w:r>
                </w:p>
              </w:tc>
            </w:tr>
            <w:tr w:rsidR="00841032" w:rsidRPr="00BD32F5" w14:paraId="78E89668" w14:textId="77777777" w:rsidTr="00841032">
              <w:trPr>
                <w:trHeight w:val="20"/>
              </w:trPr>
              <w:tc>
                <w:tcPr>
                  <w:tcW w:w="2281" w:type="dxa"/>
                  <w:vAlign w:val="center"/>
                </w:tcPr>
                <w:p w14:paraId="64662E02" w14:textId="5AE1AF60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Д) Угол внутреннего трения</w:t>
                  </w:r>
                </w:p>
              </w:tc>
              <w:tc>
                <w:tcPr>
                  <w:tcW w:w="3119" w:type="dxa"/>
                  <w:vAlign w:val="center"/>
                </w:tcPr>
                <w:p w14:paraId="3EFFDDB1" w14:textId="05099AFC" w:rsidR="00841032" w:rsidRPr="00841032" w:rsidRDefault="00841032" w:rsidP="00841032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5) </w:t>
                  </w:r>
                  <w:r w:rsidRPr="0084103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Скорость, с которой грунт пропускает сквозь себя влагу (в условиях нормального атмосферного давления)</w:t>
                  </w:r>
                </w:p>
              </w:tc>
            </w:tr>
          </w:tbl>
          <w:p w14:paraId="02796F17" w14:textId="77777777" w:rsidR="008B5C5F" w:rsidRPr="00D06B6C" w:rsidRDefault="008B5C5F" w:rsidP="008B5C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7807A" w14:textId="4C54CB33" w:rsidR="008B5C5F" w:rsidRPr="00841032" w:rsidRDefault="008B5C5F" w:rsidP="008B5C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84103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Б</w:t>
            </w:r>
            <w:r w:rsidR="0084103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Г</w:t>
            </w:r>
            <w:r w:rsidR="00841032">
              <w:rPr>
                <w:rFonts w:ascii="Times New Roman" w:hAnsi="Times New Roman" w:cs="Times New Roman"/>
              </w:rPr>
              <w:t>3Д</w:t>
            </w:r>
            <w:r w:rsidR="00B70815">
              <w:rPr>
                <w:rFonts w:ascii="Times New Roman" w:hAnsi="Times New Roman" w:cs="Times New Roman"/>
              </w:rPr>
              <w:t>4</w:t>
            </w:r>
          </w:p>
        </w:tc>
      </w:tr>
      <w:tr w:rsidR="008C009B" w14:paraId="78983D29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F094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3 А</w:t>
            </w:r>
          </w:p>
          <w:p w14:paraId="111E62C4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6796C816" w14:textId="49D181D2" w:rsidR="008C009B" w:rsidRPr="00D06B6C" w:rsidRDefault="00A742FD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E2D0" w14:textId="204438A4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 Способен выполнять проектирование и расчет транспортных </w:t>
            </w:r>
            <w:r w:rsidRPr="00D06B6C">
              <w:rPr>
                <w:rFonts w:ascii="Times New Roman" w:hAnsi="Times New Roman" w:cs="Times New Roman"/>
              </w:rPr>
              <w:lastRenderedPageBreak/>
              <w:t>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811D7" w14:textId="3D835EFA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 xml:space="preserve">ОПК-4.6 </w:t>
            </w:r>
            <w:r w:rsidRPr="00A742FD">
              <w:rPr>
                <w:rFonts w:ascii="Times New Roman" w:hAnsi="Times New Roman" w:cs="Times New Roman"/>
                <w:highlight w:val="cyan"/>
              </w:rPr>
              <w:t>Применяет методы 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F6739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2B913B80" w14:textId="5C87DDB5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94EEE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конструкции фундаментов, </w:t>
            </w:r>
            <w:r w:rsidRPr="00A742FD">
              <w:rPr>
                <w:rFonts w:ascii="Times New Roman" w:hAnsi="Times New Roman" w:cs="Times New Roman"/>
                <w:highlight w:val="cyan"/>
              </w:rPr>
              <w:t xml:space="preserve">последовательность расчета оснований и фундаментов по </w:t>
            </w:r>
            <w:r w:rsidRPr="00A742FD">
              <w:rPr>
                <w:rFonts w:ascii="Times New Roman" w:hAnsi="Times New Roman" w:cs="Times New Roman"/>
                <w:highlight w:val="cyan"/>
              </w:rPr>
              <w:lastRenderedPageBreak/>
              <w:t>группам предельных состояний</w:t>
            </w:r>
          </w:p>
          <w:p w14:paraId="4FC5EA1C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7DA46188" w14:textId="76B3125B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Обучающийся умеет: 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8FDC3" w14:textId="77777777" w:rsidR="00B70815" w:rsidRPr="00C97C1A" w:rsidRDefault="00B70815" w:rsidP="00B70815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63BF2E9" w14:textId="77777777" w:rsidR="00B70815" w:rsidRPr="00C97C1A" w:rsidRDefault="00B70815" w:rsidP="00B70815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4E2C304" w14:textId="7B3F7DE3" w:rsidR="00B70815" w:rsidRPr="008B5C5F" w:rsidRDefault="00B70815" w:rsidP="00B7081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группы предельных состояний с расчетами, проводимыми для оснований и фундаментов</w:t>
            </w:r>
          </w:p>
          <w:p w14:paraId="2F37D8BB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98"/>
              <w:gridCol w:w="3402"/>
            </w:tblGrid>
            <w:tr w:rsidR="00B70815" w:rsidRPr="00BD32F5" w14:paraId="2C7583A8" w14:textId="77777777" w:rsidTr="00A742FD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0C82445F" w14:textId="4657C8C5" w:rsidR="00B70815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Группа предельных состояний</w:t>
                  </w:r>
                </w:p>
              </w:tc>
              <w:tc>
                <w:tcPr>
                  <w:tcW w:w="3402" w:type="dxa"/>
                  <w:vAlign w:val="center"/>
                </w:tcPr>
                <w:p w14:paraId="7C859A18" w14:textId="7F6D1DF9" w:rsidR="00B70815" w:rsidRPr="008B5C5F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Расчет</w:t>
                  </w:r>
                </w:p>
              </w:tc>
            </w:tr>
            <w:tr w:rsidR="00B70815" w:rsidRPr="00BD32F5" w14:paraId="3627C253" w14:textId="77777777" w:rsidTr="00A742FD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33487E1A" w14:textId="601501DC" w:rsidR="00B70815" w:rsidRPr="00B70815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) </w:t>
                  </w:r>
                  <w:r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I</w:t>
                  </w:r>
                  <w:r w:rsidRPr="00B7081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группа предельных состояний</w:t>
                  </w:r>
                </w:p>
              </w:tc>
              <w:tc>
                <w:tcPr>
                  <w:tcW w:w="3402" w:type="dxa"/>
                  <w:vAlign w:val="center"/>
                </w:tcPr>
                <w:p w14:paraId="7F1A7C84" w14:textId="2ACBF41A" w:rsidR="00B70815" w:rsidRPr="00B70815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1) </w:t>
                  </w:r>
                  <w:r w:rsidRPr="00B70815">
                    <w:rPr>
                      <w:rFonts w:ascii="Times New Roman" w:eastAsia="Times New Roman" w:hAnsi="Times New Roman" w:cs="Times New Roman"/>
                      <w:lang w:eastAsia="ru-RU"/>
                    </w:rPr>
                    <w:t>Определение осадки фундамента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мелкого заложения</w:t>
                  </w:r>
                </w:p>
              </w:tc>
            </w:tr>
            <w:tr w:rsidR="00B70815" w:rsidRPr="00BD32F5" w14:paraId="1CFF7A04" w14:textId="77777777" w:rsidTr="00A742FD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2E56B30F" w14:textId="2BB354F8" w:rsidR="00B70815" w:rsidRPr="00841032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Б) </w:t>
                  </w:r>
                  <w:r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II</w:t>
                  </w:r>
                  <w:r w:rsidRPr="00B7081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группа предельных состояний</w:t>
                  </w:r>
                </w:p>
              </w:tc>
              <w:tc>
                <w:tcPr>
                  <w:tcW w:w="3402" w:type="dxa"/>
                  <w:vAlign w:val="center"/>
                </w:tcPr>
                <w:p w14:paraId="4F20162C" w14:textId="5920D40E" w:rsidR="00B70815" w:rsidRPr="00841032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2) </w:t>
                  </w:r>
                  <w:r w:rsidRPr="00B70815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Расчёт по несущей способности основания</w:t>
                  </w:r>
                </w:p>
              </w:tc>
            </w:tr>
            <w:tr w:rsidR="00B70815" w:rsidRPr="00BD32F5" w14:paraId="45FADE4C" w14:textId="77777777" w:rsidTr="00A742FD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0FF8B1BD" w14:textId="1823D7B7" w:rsidR="00B70815" w:rsidRPr="00841032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14:paraId="52C761AC" w14:textId="35FCFED8" w:rsidR="00B70815" w:rsidRPr="00841032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3) </w:t>
                  </w:r>
                  <w:r w:rsidRPr="00B70815">
                    <w:rPr>
                      <w:rFonts w:ascii="Times New Roman" w:eastAsia="Times New Roman" w:hAnsi="Times New Roman" w:cs="Times New Roman"/>
                      <w:lang w:eastAsia="ru-RU"/>
                    </w:rPr>
                    <w:t>Расчёт фундамента по устойчивости против опрокидывания</w:t>
                  </w:r>
                </w:p>
              </w:tc>
            </w:tr>
            <w:tr w:rsidR="00B70815" w:rsidRPr="00BD32F5" w14:paraId="2B4578DC" w14:textId="77777777" w:rsidTr="00A742FD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442EE925" w14:textId="32173D81" w:rsidR="00B70815" w:rsidRPr="00841032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14:paraId="56B2FA9F" w14:textId="1A369A6F" w:rsidR="00B70815" w:rsidRPr="00841032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Расчёт </w:t>
                  </w:r>
                  <w:r w:rsidRPr="00B7081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по прочности материала свай и свайного ростверка</w:t>
                  </w:r>
                </w:p>
              </w:tc>
            </w:tr>
            <w:tr w:rsidR="00B70815" w:rsidRPr="00BD32F5" w14:paraId="3552D75C" w14:textId="77777777" w:rsidTr="00A742FD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233A5442" w14:textId="409F5647" w:rsidR="00B70815" w:rsidRPr="00841032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14:paraId="0FBF34A2" w14:textId="5874D497" w:rsidR="00B70815" w:rsidRPr="00841032" w:rsidRDefault="00B70815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5) </w:t>
                  </w:r>
                  <w:r w:rsidRPr="00B7081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Определение крена фундамента</w:t>
                  </w:r>
                </w:p>
              </w:tc>
            </w:tr>
            <w:tr w:rsidR="00A742FD" w:rsidRPr="00BD32F5" w14:paraId="5B72C92A" w14:textId="77777777" w:rsidTr="00A742FD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3AD3D60C" w14:textId="77777777" w:rsidR="00A742FD" w:rsidRPr="00841032" w:rsidRDefault="00A742FD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14:paraId="6BC764CC" w14:textId="372110C6" w:rsidR="00A742FD" w:rsidRPr="00841032" w:rsidRDefault="00A742FD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6) Расчёт </w:t>
                  </w:r>
                  <w:r w:rsidRPr="00A742FD">
                    <w:rPr>
                      <w:rFonts w:ascii="Times New Roman" w:eastAsia="Times New Roman" w:hAnsi="Times New Roman" w:cs="Times New Roman"/>
                      <w:lang w:eastAsia="ru-RU"/>
                    </w:rPr>
                    <w:t>по образованию трещин в элементах железобетонных конструкций свайного фундамента</w:t>
                  </w:r>
                </w:p>
              </w:tc>
            </w:tr>
            <w:tr w:rsidR="00A742FD" w:rsidRPr="00BD32F5" w14:paraId="5464AE85" w14:textId="77777777" w:rsidTr="00A742FD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7F82E88B" w14:textId="77777777" w:rsidR="00A742FD" w:rsidRPr="00841032" w:rsidRDefault="00A742FD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14:paraId="5C200B77" w14:textId="7578C8A0" w:rsidR="00A742FD" w:rsidRDefault="00A742FD" w:rsidP="00B7081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7) Расчёт </w:t>
                  </w:r>
                  <w:r w:rsidRPr="00A742F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раскрытию</w:t>
                  </w:r>
                  <w:r w:rsidRPr="00A742F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трещин в элементах железобетонных конструкций свайного фундамента</w:t>
                  </w:r>
                </w:p>
              </w:tc>
            </w:tr>
          </w:tbl>
          <w:p w14:paraId="263E9BEA" w14:textId="4301982D" w:rsidR="00B70815" w:rsidRPr="00D06B6C" w:rsidRDefault="00B70815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D13" w14:textId="3FECB45F" w:rsidR="008C009B" w:rsidRPr="00D06B6C" w:rsidRDefault="00A742FD" w:rsidP="00A74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А234Б1567</w:t>
            </w:r>
          </w:p>
        </w:tc>
      </w:tr>
      <w:tr w:rsidR="008C009B" w14:paraId="2FBCF8CF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1C577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4 А</w:t>
            </w:r>
          </w:p>
          <w:p w14:paraId="39F14850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6AAE9F8E" w14:textId="700FCB47" w:rsidR="008C009B" w:rsidRPr="00D06B6C" w:rsidRDefault="00A742FD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ED1E" w14:textId="4ED41343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6C44" w14:textId="13DF8BF2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ОПК-4.6 </w:t>
            </w:r>
            <w:r w:rsidRPr="00C31C5D">
              <w:rPr>
                <w:rFonts w:ascii="Times New Roman" w:hAnsi="Times New Roman" w:cs="Times New Roman"/>
                <w:highlight w:val="cyan"/>
              </w:rPr>
              <w:t>Применяет методы 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8841B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6E2A5AC5" w14:textId="1BC0B456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6286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Обучающийся знает: конструкции фундаментов, последовательность расчета оснований и фундаментов по группам предельных состояний</w:t>
            </w:r>
          </w:p>
          <w:p w14:paraId="7241A2D1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69E9313F" w14:textId="5B101A98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C31C5D">
              <w:rPr>
                <w:rFonts w:ascii="Times New Roman" w:hAnsi="Times New Roman" w:cs="Times New Roman"/>
                <w:highlight w:val="cyan"/>
              </w:rPr>
              <w:t>проводить анализ инженерно-геологических условий строительной площадки для правильной оценки несущей способности грунтов основания</w:t>
            </w:r>
            <w:r w:rsidRPr="00D06B6C">
              <w:rPr>
                <w:rFonts w:ascii="Times New Roman" w:hAnsi="Times New Roman" w:cs="Times New Roman"/>
              </w:rPr>
              <w:t xml:space="preserve">; определять нагрузки на сооружения, </w:t>
            </w:r>
            <w:r w:rsidRPr="00D06B6C">
              <w:rPr>
                <w:rFonts w:ascii="Times New Roman" w:hAnsi="Times New Roman" w:cs="Times New Roman"/>
              </w:rPr>
              <w:lastRenderedPageBreak/>
              <w:t>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4F43" w14:textId="77777777" w:rsidR="00A742FD" w:rsidRPr="00C97C1A" w:rsidRDefault="00A742FD" w:rsidP="00A742FD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6189DFF" w14:textId="77777777" w:rsidR="00A742FD" w:rsidRPr="00C97C1A" w:rsidRDefault="00A742FD" w:rsidP="00A742FD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72259E" w14:textId="1C3B4AB7" w:rsidR="00A742FD" w:rsidRPr="008B5C5F" w:rsidRDefault="00A742FD" w:rsidP="00A742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</w:t>
            </w:r>
            <w:r w:rsidR="00A01883">
              <w:rPr>
                <w:rFonts w:ascii="Times New Roman" w:eastAsia="Times New Roman" w:hAnsi="Times New Roman" w:cs="Times New Roman"/>
                <w:lang w:eastAsia="ru-RU"/>
              </w:rPr>
              <w:t xml:space="preserve">консистенцию и показатели текучести для суглинков и глин </w:t>
            </w:r>
          </w:p>
          <w:p w14:paraId="798FD25E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98"/>
              <w:gridCol w:w="3402"/>
            </w:tblGrid>
            <w:tr w:rsidR="00A01883" w:rsidRPr="00BD32F5" w14:paraId="6104DDE6" w14:textId="77777777" w:rsidTr="00CB0D93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1D864F92" w14:textId="0C456F0D" w:rsidR="00A01883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</w:t>
                  </w:r>
                  <w:r w:rsidRPr="00A01883">
                    <w:rPr>
                      <w:rFonts w:ascii="Times New Roman" w:eastAsia="Times New Roman" w:hAnsi="Times New Roman" w:cs="Times New Roman"/>
                      <w:lang w:eastAsia="ru-RU"/>
                    </w:rPr>
                    <w:t>онсистенци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я грунта</w:t>
                  </w:r>
                </w:p>
              </w:tc>
              <w:tc>
                <w:tcPr>
                  <w:tcW w:w="3402" w:type="dxa"/>
                  <w:vAlign w:val="center"/>
                </w:tcPr>
                <w:p w14:paraId="44A74B69" w14:textId="5D66664F" w:rsidR="00A01883" w:rsidRPr="00A01883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Показатель текучести </w:t>
                  </w:r>
                  <w:r w:rsidRPr="00A01883">
                    <w:rPr>
                      <w:rFonts w:ascii="Times New Roman" w:eastAsia="Times New Roman" w:hAnsi="Times New Roman" w:cs="Times New Roman"/>
                      <w:i/>
                      <w:iCs/>
                      <w:lang w:val="en-US" w:eastAsia="ru-RU"/>
                    </w:rPr>
                    <w:t>I</w:t>
                  </w:r>
                  <w:r w:rsidRPr="00A01883">
                    <w:rPr>
                      <w:rFonts w:ascii="Times New Roman" w:eastAsia="Times New Roman" w:hAnsi="Times New Roman" w:cs="Times New Roman"/>
                      <w:i/>
                      <w:iCs/>
                      <w:vertAlign w:val="subscript"/>
                      <w:lang w:val="en-US" w:eastAsia="ru-RU"/>
                    </w:rPr>
                    <w:t>L</w:t>
                  </w:r>
                </w:p>
              </w:tc>
            </w:tr>
            <w:tr w:rsidR="00A01883" w:rsidRPr="00BD32F5" w14:paraId="65D78CA6" w14:textId="77777777" w:rsidTr="00CB0D93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12C1A9D5" w14:textId="1E1AEC17" w:rsidR="00A01883" w:rsidRPr="00B70815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>А</w:t>
                  </w:r>
                  <w:r w:rsidRPr="008B5C5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) </w:t>
                  </w:r>
                  <w:proofErr w:type="spellStart"/>
                  <w:r w:rsidRPr="00A01883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текучее</w:t>
                  </w:r>
                  <w:proofErr w:type="spellEnd"/>
                </w:p>
              </w:tc>
              <w:tc>
                <w:tcPr>
                  <w:tcW w:w="3402" w:type="dxa"/>
                  <w:vAlign w:val="center"/>
                </w:tcPr>
                <w:p w14:paraId="2A9D0BB9" w14:textId="3D3D4EED" w:rsidR="00A01883" w:rsidRPr="00B70815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1)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0,8</w:t>
                  </w:r>
                </w:p>
              </w:tc>
            </w:tr>
            <w:tr w:rsidR="00A01883" w:rsidRPr="00BD32F5" w14:paraId="3FE9E73C" w14:textId="77777777" w:rsidTr="00CB0D93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193BB158" w14:textId="16FE4294" w:rsidR="00A01883" w:rsidRPr="00A01883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Б) </w:t>
                  </w:r>
                  <w:proofErr w:type="spellStart"/>
                  <w:r w:rsidRPr="00A01883">
                    <w:rPr>
                      <w:rFonts w:ascii="Times New Roman" w:eastAsia="Times New Roman" w:hAnsi="Times New Roman" w:cs="Times New Roman"/>
                      <w:lang w:val="en-US" w:eastAsia="ru-RU"/>
                    </w:rPr>
                    <w:t>текучепластичное</w:t>
                  </w:r>
                  <w:proofErr w:type="spellEnd"/>
                </w:p>
              </w:tc>
              <w:tc>
                <w:tcPr>
                  <w:tcW w:w="3402" w:type="dxa"/>
                  <w:vAlign w:val="center"/>
                </w:tcPr>
                <w:p w14:paraId="220F4C2C" w14:textId="05281180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2)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0,11</w:t>
                  </w:r>
                </w:p>
              </w:tc>
            </w:tr>
            <w:tr w:rsidR="00A01883" w:rsidRPr="00BD32F5" w14:paraId="16F0004D" w14:textId="77777777" w:rsidTr="00CB0D93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0B58CBEE" w14:textId="452CBF6B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В)</w:t>
                  </w:r>
                  <w:r w:rsidRPr="00A01883">
                    <w:t xml:space="preserve"> </w:t>
                  </w:r>
                  <w:proofErr w:type="spellStart"/>
                  <w:r w:rsidRPr="00A01883">
                    <w:rPr>
                      <w:rFonts w:ascii="Times New Roman" w:eastAsia="Times New Roman" w:hAnsi="Times New Roman" w:cs="Times New Roman"/>
                      <w:lang w:eastAsia="ru-RU"/>
                    </w:rPr>
                    <w:t>мягкопластичное</w:t>
                  </w:r>
                  <w:proofErr w:type="spellEnd"/>
                </w:p>
              </w:tc>
              <w:tc>
                <w:tcPr>
                  <w:tcW w:w="3402" w:type="dxa"/>
                  <w:vAlign w:val="center"/>
                </w:tcPr>
                <w:p w14:paraId="689428D9" w14:textId="5AD20E90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3)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0,3</w:t>
                  </w:r>
                </w:p>
              </w:tc>
            </w:tr>
            <w:tr w:rsidR="00A01883" w:rsidRPr="00BD32F5" w14:paraId="4CCA424E" w14:textId="77777777" w:rsidTr="00CB0D93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104839EE" w14:textId="2C0BDB7D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Г) </w:t>
                  </w:r>
                  <w:proofErr w:type="spellStart"/>
                  <w:r w:rsidRPr="00A01883">
                    <w:rPr>
                      <w:rFonts w:ascii="Times New Roman" w:eastAsia="Times New Roman" w:hAnsi="Times New Roman" w:cs="Times New Roman"/>
                      <w:lang w:eastAsia="ru-RU"/>
                    </w:rPr>
                    <w:t>тугопластичное</w:t>
                  </w:r>
                  <w:proofErr w:type="spellEnd"/>
                </w:p>
              </w:tc>
              <w:tc>
                <w:tcPr>
                  <w:tcW w:w="3402" w:type="dxa"/>
                  <w:vAlign w:val="center"/>
                </w:tcPr>
                <w:p w14:paraId="3DE31C87" w14:textId="289A4545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4) 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0,5</w:t>
                  </w:r>
                </w:p>
              </w:tc>
            </w:tr>
            <w:tr w:rsidR="00A01883" w:rsidRPr="00BD32F5" w14:paraId="29C103DE" w14:textId="77777777" w:rsidTr="00CB0D93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065E8D52" w14:textId="4BB25E36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Д) </w:t>
                  </w:r>
                  <w:r w:rsidRPr="00A01883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полутвердое</w:t>
                  </w:r>
                </w:p>
              </w:tc>
              <w:tc>
                <w:tcPr>
                  <w:tcW w:w="3402" w:type="dxa"/>
                  <w:vAlign w:val="center"/>
                </w:tcPr>
                <w:p w14:paraId="7460343D" w14:textId="10565736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84103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5) 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0,75</w:t>
                  </w:r>
                </w:p>
              </w:tc>
            </w:tr>
            <w:tr w:rsidR="00A01883" w:rsidRPr="00BD32F5" w14:paraId="5E85AB4A" w14:textId="77777777" w:rsidTr="00CB0D93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6CBE314A" w14:textId="552F5066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Е) </w:t>
                  </w:r>
                  <w:r w:rsidRPr="00A01883">
                    <w:rPr>
                      <w:rFonts w:ascii="Times New Roman" w:eastAsia="Times New Roman" w:hAnsi="Times New Roman" w:cs="Times New Roman"/>
                      <w:lang w:eastAsia="ru-RU"/>
                    </w:rPr>
                    <w:t>твердое</w:t>
                  </w:r>
                </w:p>
              </w:tc>
              <w:tc>
                <w:tcPr>
                  <w:tcW w:w="3402" w:type="dxa"/>
                  <w:vAlign w:val="center"/>
                </w:tcPr>
                <w:p w14:paraId="5775D553" w14:textId="34AF0595" w:rsidR="00A01883" w:rsidRPr="00841032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6) 1,02</w:t>
                  </w:r>
                </w:p>
              </w:tc>
            </w:tr>
            <w:tr w:rsidR="00A01883" w:rsidRPr="00BD32F5" w14:paraId="1A92E28A" w14:textId="77777777" w:rsidTr="00CB0D93">
              <w:trPr>
                <w:trHeight w:val="20"/>
              </w:trPr>
              <w:tc>
                <w:tcPr>
                  <w:tcW w:w="1998" w:type="dxa"/>
                  <w:vAlign w:val="center"/>
                </w:tcPr>
                <w:p w14:paraId="7E268B18" w14:textId="77777777" w:rsidR="00A01883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402" w:type="dxa"/>
                  <w:vAlign w:val="center"/>
                </w:tcPr>
                <w:p w14:paraId="27B309FC" w14:textId="357A400B" w:rsidR="00A01883" w:rsidRDefault="00A01883" w:rsidP="00A01883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7)-0,03</w:t>
                  </w:r>
                </w:p>
              </w:tc>
            </w:tr>
          </w:tbl>
          <w:p w14:paraId="32133D7E" w14:textId="3F9606CE" w:rsidR="00A01883" w:rsidRPr="00D06B6C" w:rsidRDefault="00A01883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ACB10" w14:textId="20D5FA73" w:rsidR="008C009B" w:rsidRPr="00D06B6C" w:rsidRDefault="00A01883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А6Б</w:t>
            </w:r>
            <w:r w:rsidR="00C31C5D">
              <w:rPr>
                <w:rFonts w:ascii="Times New Roman" w:hAnsi="Times New Roman" w:cs="Times New Roman"/>
              </w:rPr>
              <w:t>1В5Г34Д2Е7</w:t>
            </w:r>
          </w:p>
        </w:tc>
      </w:tr>
      <w:tr w:rsidR="008C009B" w14:paraId="342C6230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CA4FA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1 Б</w:t>
            </w:r>
          </w:p>
          <w:p w14:paraId="03920256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745F47A4" w14:textId="31E63F8A" w:rsidR="008C009B" w:rsidRPr="00D06B6C" w:rsidRDefault="00C31C5D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C54E5" w14:textId="13D91E00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0A53E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ОПК-4.4 </w:t>
            </w:r>
            <w:r w:rsidRPr="0070276D">
              <w:rPr>
                <w:rFonts w:ascii="Times New Roman" w:hAnsi="Times New Roman" w:cs="Times New Roman"/>
              </w:rPr>
              <w:t xml:space="preserve">Оценивает устойчивость и </w:t>
            </w:r>
            <w:r w:rsidRPr="0070276D">
              <w:rPr>
                <w:rFonts w:ascii="Times New Roman" w:hAnsi="Times New Roman" w:cs="Times New Roman"/>
                <w:highlight w:val="cyan"/>
              </w:rPr>
              <w:t>деформируемость грунтового основания транспортных сооружений</w:t>
            </w:r>
          </w:p>
          <w:p w14:paraId="3961817A" w14:textId="152F8C50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EB8E8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6CB0E635" w14:textId="25488854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2D5A8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основные физико-механические характеристики грунтов, </w:t>
            </w:r>
            <w:r w:rsidRPr="0070276D">
              <w:rPr>
                <w:rFonts w:ascii="Times New Roman" w:hAnsi="Times New Roman" w:cs="Times New Roman"/>
                <w:highlight w:val="cyan"/>
              </w:rPr>
              <w:t>основные законы механики грунтов,</w:t>
            </w:r>
            <w:r w:rsidRPr="0070276D">
              <w:rPr>
                <w:rFonts w:ascii="Times New Roman" w:hAnsi="Times New Roman" w:cs="Times New Roman"/>
              </w:rPr>
              <w:t xml:space="preserve"> методы расчета устойчивости грунтовых оснований и </w:t>
            </w:r>
            <w:r w:rsidRPr="0070276D">
              <w:rPr>
                <w:rFonts w:ascii="Times New Roman" w:hAnsi="Times New Roman" w:cs="Times New Roman"/>
                <w:highlight w:val="cyan"/>
              </w:rPr>
              <w:t>методы расчета деформаций</w:t>
            </w:r>
          </w:p>
          <w:p w14:paraId="03EB7164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597C64A1" w14:textId="4DDBFC73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решать задачи по определению характеристик грунтов, </w:t>
            </w:r>
            <w:r w:rsidRPr="0070276D">
              <w:rPr>
                <w:rFonts w:ascii="Times New Roman" w:hAnsi="Times New Roman" w:cs="Times New Roman"/>
                <w:highlight w:val="cyan"/>
              </w:rPr>
              <w:t xml:space="preserve">напряжений и </w:t>
            </w:r>
            <w:proofErr w:type="spellStart"/>
            <w:r w:rsidRPr="0070276D">
              <w:rPr>
                <w:rFonts w:ascii="Times New Roman" w:hAnsi="Times New Roman" w:cs="Times New Roman"/>
                <w:highlight w:val="cyan"/>
              </w:rPr>
              <w:t>деформативности</w:t>
            </w:r>
            <w:proofErr w:type="spellEnd"/>
            <w:r w:rsidRPr="0070276D">
              <w:rPr>
                <w:rFonts w:ascii="Times New Roman" w:hAnsi="Times New Roman" w:cs="Times New Roman"/>
                <w:highlight w:val="cyan"/>
              </w:rPr>
              <w:t xml:space="preserve"> в грунтах</w:t>
            </w:r>
            <w:r w:rsidRPr="00D06B6C">
              <w:rPr>
                <w:rFonts w:ascii="Times New Roman" w:hAnsi="Times New Roman" w:cs="Times New Roman"/>
              </w:rPr>
              <w:t>, устойчивости сооружений и грунтовых оснований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6547" w14:textId="4366AF79" w:rsidR="00C97C1A" w:rsidRPr="00C97C1A" w:rsidRDefault="00C97C1A" w:rsidP="00C97C1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номера фаз напряженного состояния грунта, развивающихся при увеличении нагрузки:</w:t>
            </w:r>
          </w:p>
          <w:p w14:paraId="7F9D7670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6E6D4A55" w14:textId="77777777" w:rsidR="00C97C1A" w:rsidRDefault="00C97C1A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Pr="00C97C1A">
              <w:rPr>
                <w:rFonts w:ascii="Times New Roman" w:hAnsi="Times New Roman" w:cs="Times New Roman"/>
              </w:rPr>
              <w:t>Фаза выпора</w:t>
            </w:r>
          </w:p>
          <w:p w14:paraId="5140CB8F" w14:textId="77777777" w:rsidR="00C97C1A" w:rsidRDefault="00C97C1A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C97C1A">
              <w:rPr>
                <w:rFonts w:ascii="Times New Roman" w:hAnsi="Times New Roman" w:cs="Times New Roman"/>
              </w:rPr>
              <w:t>Фаза упругих деформаций</w:t>
            </w:r>
          </w:p>
          <w:p w14:paraId="6E715FD6" w14:textId="77777777" w:rsidR="00C97C1A" w:rsidRDefault="00C97C1A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Pr="00C97C1A">
              <w:rPr>
                <w:rFonts w:ascii="Times New Roman" w:hAnsi="Times New Roman" w:cs="Times New Roman"/>
              </w:rPr>
              <w:t>Фаза уплотнения</w:t>
            </w:r>
          </w:p>
          <w:p w14:paraId="649F451F" w14:textId="77777777" w:rsidR="00C97C1A" w:rsidRDefault="00C97C1A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Pr="00C97C1A">
              <w:rPr>
                <w:rFonts w:ascii="Times New Roman" w:hAnsi="Times New Roman" w:cs="Times New Roman"/>
              </w:rPr>
              <w:t>Фаза интенсивных сдвигов</w:t>
            </w:r>
          </w:p>
          <w:p w14:paraId="1D9CCC17" w14:textId="77777777" w:rsidR="00C97C1A" w:rsidRDefault="00C97C1A" w:rsidP="008C009B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33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C97C1A" w14:paraId="0A3E5E31" w14:textId="77777777" w:rsidTr="003A3F0C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116F3E0C" w14:textId="77777777" w:rsidR="00C97C1A" w:rsidRDefault="00C97C1A" w:rsidP="00C97C1A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73AC1485" w14:textId="77777777" w:rsidR="00C97C1A" w:rsidRDefault="00C97C1A" w:rsidP="003A3F0C">
                  <w:pPr>
                    <w:widowControl w:val="0"/>
                    <w:ind w:right="-57"/>
                    <w:jc w:val="center"/>
                  </w:pPr>
                </w:p>
              </w:tc>
              <w:tc>
                <w:tcPr>
                  <w:tcW w:w="832" w:type="dxa"/>
                </w:tcPr>
                <w:p w14:paraId="2B9C1B11" w14:textId="77777777" w:rsidR="00C97C1A" w:rsidRDefault="00C97C1A" w:rsidP="00C97C1A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1EC7329F" w14:textId="77777777" w:rsidR="00C97C1A" w:rsidRDefault="00C97C1A" w:rsidP="00C97C1A">
                  <w:pPr>
                    <w:widowControl w:val="0"/>
                    <w:ind w:right="-57"/>
                  </w:pPr>
                </w:p>
              </w:tc>
            </w:tr>
          </w:tbl>
          <w:p w14:paraId="142D6B8D" w14:textId="4D2B9FC3" w:rsidR="00C97C1A" w:rsidRPr="00D06B6C" w:rsidRDefault="00C97C1A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B9179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588" w:type="dxa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</w:tblGrid>
            <w:tr w:rsidR="00C97C1A" w14:paraId="266519A2" w14:textId="77777777" w:rsidTr="006A4116">
              <w:trPr>
                <w:trHeight w:val="276"/>
              </w:trPr>
              <w:tc>
                <w:tcPr>
                  <w:tcW w:w="397" w:type="dxa"/>
                  <w:vAlign w:val="center"/>
                </w:tcPr>
                <w:p w14:paraId="6068B60F" w14:textId="638D5721" w:rsidR="00C97C1A" w:rsidRPr="006A4116" w:rsidRDefault="0070276D" w:rsidP="006A411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97" w:type="dxa"/>
                  <w:vAlign w:val="center"/>
                </w:tcPr>
                <w:p w14:paraId="2C1D34E4" w14:textId="01166366" w:rsidR="00C97C1A" w:rsidRPr="006A4116" w:rsidRDefault="0070276D" w:rsidP="006A411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97" w:type="dxa"/>
                  <w:vAlign w:val="center"/>
                </w:tcPr>
                <w:p w14:paraId="7782E7B1" w14:textId="59DFFFC5" w:rsidR="00C97C1A" w:rsidRPr="006A4116" w:rsidRDefault="0070276D" w:rsidP="006A411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97" w:type="dxa"/>
                  <w:vAlign w:val="center"/>
                </w:tcPr>
                <w:p w14:paraId="73FF5B79" w14:textId="74D1408B" w:rsidR="00C97C1A" w:rsidRPr="006A4116" w:rsidRDefault="0070276D" w:rsidP="006A411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2D83CBC0" w14:textId="0599C307" w:rsidR="00C97C1A" w:rsidRPr="00D06B6C" w:rsidRDefault="00C97C1A" w:rsidP="008C009B">
            <w:pPr>
              <w:rPr>
                <w:rFonts w:ascii="Times New Roman" w:hAnsi="Times New Roman" w:cs="Times New Roman"/>
              </w:rPr>
            </w:pPr>
          </w:p>
        </w:tc>
      </w:tr>
      <w:tr w:rsidR="008C009B" w14:paraId="280754AA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8723" w14:textId="3E7AC7CE" w:rsidR="008C009B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2 Б</w:t>
            </w:r>
          </w:p>
          <w:p w14:paraId="0750113E" w14:textId="77777777" w:rsidR="006A4116" w:rsidRPr="00D06B6C" w:rsidRDefault="006A4116" w:rsidP="008C009B">
            <w:pPr>
              <w:rPr>
                <w:rFonts w:ascii="Times New Roman" w:hAnsi="Times New Roman" w:cs="Times New Roman"/>
              </w:rPr>
            </w:pPr>
          </w:p>
          <w:p w14:paraId="76CBFCA4" w14:textId="5F3CE71A" w:rsidR="008C009B" w:rsidRPr="00D06B6C" w:rsidRDefault="006A4116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807CF" w14:textId="0C5BB0A4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44CF0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ОПК-4.4 </w:t>
            </w:r>
            <w:r w:rsidRPr="006A4116">
              <w:rPr>
                <w:rFonts w:ascii="Times New Roman" w:hAnsi="Times New Roman" w:cs="Times New Roman"/>
                <w:highlight w:val="cyan"/>
              </w:rPr>
              <w:t>Оценивает устойчивость</w:t>
            </w:r>
            <w:r w:rsidRPr="00D06B6C">
              <w:rPr>
                <w:rFonts w:ascii="Times New Roman" w:hAnsi="Times New Roman" w:cs="Times New Roman"/>
              </w:rPr>
              <w:t xml:space="preserve"> и деформируемость грунтового основания транспортных сооружений</w:t>
            </w:r>
          </w:p>
          <w:p w14:paraId="6B4036C9" w14:textId="0B70B5C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3CD1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1982ABC4" w14:textId="3AC6E602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2AA86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основные физико-механические характеристики грунтов, </w:t>
            </w:r>
            <w:r w:rsidRPr="006A4116">
              <w:rPr>
                <w:rFonts w:ascii="Times New Roman" w:hAnsi="Times New Roman" w:cs="Times New Roman"/>
                <w:highlight w:val="cyan"/>
              </w:rPr>
              <w:t>основные законы механики грунтов, методы расчета устойчивости грунтовых оснований</w:t>
            </w:r>
            <w:r w:rsidRPr="00D06B6C">
              <w:rPr>
                <w:rFonts w:ascii="Times New Roman" w:hAnsi="Times New Roman" w:cs="Times New Roman"/>
              </w:rPr>
              <w:t xml:space="preserve"> и методы расчета деформаций</w:t>
            </w:r>
          </w:p>
          <w:p w14:paraId="7904C1AD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450443A9" w14:textId="03745C85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решать задачи по определению характеристик грунтов, напряжений и </w:t>
            </w:r>
            <w:proofErr w:type="spellStart"/>
            <w:r w:rsidRPr="00D06B6C">
              <w:rPr>
                <w:rFonts w:ascii="Times New Roman" w:hAnsi="Times New Roman" w:cs="Times New Roman"/>
              </w:rPr>
              <w:t>деформативности</w:t>
            </w:r>
            <w:proofErr w:type="spellEnd"/>
            <w:r w:rsidRPr="00D06B6C">
              <w:rPr>
                <w:rFonts w:ascii="Times New Roman" w:hAnsi="Times New Roman" w:cs="Times New Roman"/>
              </w:rPr>
              <w:t xml:space="preserve"> в грунтах, </w:t>
            </w:r>
            <w:r w:rsidRPr="006A4116">
              <w:rPr>
                <w:rFonts w:ascii="Times New Roman" w:hAnsi="Times New Roman" w:cs="Times New Roman"/>
                <w:highlight w:val="cyan"/>
              </w:rPr>
              <w:t>устойчивости сооружений и грунтовых оснований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A067" w14:textId="74B7C672" w:rsidR="00C31C5D" w:rsidRPr="00C97C1A" w:rsidRDefault="00C31C5D" w:rsidP="00C31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Укажите верную последовательность </w:t>
            </w:r>
            <w:r w:rsidR="00CF70E5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проведения расчета по несущей способности основания</w:t>
            </w:r>
            <w:r w:rsidRPr="00C97C1A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  <w:p w14:paraId="002E9EFC" w14:textId="77777777" w:rsidR="00C31C5D" w:rsidRDefault="00C31C5D" w:rsidP="00C31C5D">
            <w:pPr>
              <w:rPr>
                <w:rFonts w:ascii="Times New Roman" w:hAnsi="Times New Roman" w:cs="Times New Roman"/>
              </w:rPr>
            </w:pPr>
          </w:p>
          <w:p w14:paraId="1795DDED" w14:textId="17A452D0" w:rsidR="00C31C5D" w:rsidRDefault="00C31C5D" w:rsidP="00CF70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CF70E5">
              <w:rPr>
                <w:rFonts w:ascii="Times New Roman" w:hAnsi="Times New Roman" w:cs="Times New Roman"/>
              </w:rPr>
              <w:t>Определение</w:t>
            </w:r>
            <w:r w:rsidR="00CF70E5" w:rsidRPr="00CF70E5">
              <w:rPr>
                <w:rFonts w:ascii="Times New Roman" w:hAnsi="Times New Roman" w:cs="Times New Roman"/>
              </w:rPr>
              <w:t xml:space="preserve"> расчётны</w:t>
            </w:r>
            <w:r w:rsidR="00CF70E5">
              <w:rPr>
                <w:rFonts w:ascii="Times New Roman" w:hAnsi="Times New Roman" w:cs="Times New Roman"/>
              </w:rPr>
              <w:t>х</w:t>
            </w:r>
            <w:r w:rsidR="00CF70E5" w:rsidRPr="00CF70E5">
              <w:rPr>
                <w:rFonts w:ascii="Times New Roman" w:hAnsi="Times New Roman" w:cs="Times New Roman"/>
              </w:rPr>
              <w:t xml:space="preserve"> усили</w:t>
            </w:r>
            <w:r w:rsidR="00CF70E5">
              <w:rPr>
                <w:rFonts w:ascii="Times New Roman" w:hAnsi="Times New Roman" w:cs="Times New Roman"/>
              </w:rPr>
              <w:t>и</w:t>
            </w:r>
            <w:r w:rsidR="00CF70E5" w:rsidRPr="00CF70E5">
              <w:rPr>
                <w:rFonts w:ascii="Times New Roman" w:hAnsi="Times New Roman" w:cs="Times New Roman"/>
              </w:rPr>
              <w:t xml:space="preserve"> N и M</w:t>
            </w:r>
          </w:p>
          <w:p w14:paraId="6B6F7F4C" w14:textId="6A0872C0" w:rsidR="00C31C5D" w:rsidRDefault="00C31C5D" w:rsidP="00CF70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CF70E5">
              <w:rPr>
                <w:rFonts w:ascii="Times New Roman" w:hAnsi="Times New Roman" w:cs="Times New Roman"/>
              </w:rPr>
              <w:t>Проверка условия по экономической целесообразности принятых размеров фундамента</w:t>
            </w:r>
          </w:p>
          <w:p w14:paraId="2F7389A4" w14:textId="5F9DA5E3" w:rsidR="00C31C5D" w:rsidRDefault="00C31C5D" w:rsidP="00C31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CF70E5" w:rsidRPr="00CF70E5">
              <w:rPr>
                <w:rFonts w:ascii="Times New Roman" w:hAnsi="Times New Roman" w:cs="Times New Roman"/>
              </w:rPr>
              <w:t>Определение размер</w:t>
            </w:r>
            <w:r w:rsidR="00CF70E5">
              <w:rPr>
                <w:rFonts w:ascii="Times New Roman" w:hAnsi="Times New Roman" w:cs="Times New Roman"/>
              </w:rPr>
              <w:t>ов</w:t>
            </w:r>
            <w:r w:rsidR="00CF70E5" w:rsidRPr="00CF70E5">
              <w:rPr>
                <w:rFonts w:ascii="Times New Roman" w:hAnsi="Times New Roman" w:cs="Times New Roman"/>
              </w:rPr>
              <w:t xml:space="preserve"> подошвы фундамента </w:t>
            </w:r>
            <w:r w:rsidR="00CF70E5" w:rsidRPr="00CF70E5">
              <w:rPr>
                <w:rFonts w:ascii="Times New Roman" w:hAnsi="Times New Roman" w:cs="Times New Roman"/>
                <w:i/>
                <w:iCs/>
              </w:rPr>
              <w:t>b</w:t>
            </w:r>
            <w:r w:rsidR="00CF70E5" w:rsidRPr="00CF70E5">
              <w:rPr>
                <w:rFonts w:ascii="Times New Roman" w:hAnsi="Times New Roman" w:cs="Times New Roman"/>
              </w:rPr>
              <w:t xml:space="preserve"> и </w:t>
            </w:r>
            <w:r w:rsidR="00CF70E5" w:rsidRPr="00CF70E5">
              <w:rPr>
                <w:rFonts w:ascii="Times New Roman" w:hAnsi="Times New Roman" w:cs="Times New Roman"/>
                <w:i/>
                <w:iCs/>
              </w:rPr>
              <w:t>l</w:t>
            </w:r>
          </w:p>
          <w:p w14:paraId="7E742E5E" w14:textId="24CDE74D" w:rsidR="00C31C5D" w:rsidRDefault="00C31C5D" w:rsidP="00CF70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="00CF70E5">
              <w:rPr>
                <w:rFonts w:ascii="Times New Roman" w:hAnsi="Times New Roman" w:cs="Times New Roman"/>
              </w:rPr>
              <w:t xml:space="preserve"> </w:t>
            </w:r>
            <w:r w:rsidR="00CF70E5" w:rsidRPr="00CF70E5">
              <w:rPr>
                <w:rFonts w:ascii="Times New Roman" w:hAnsi="Times New Roman" w:cs="Times New Roman"/>
              </w:rPr>
              <w:t>Определение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F70E5" w:rsidRPr="00CF70E5">
              <w:rPr>
                <w:rFonts w:ascii="Times New Roman" w:hAnsi="Times New Roman" w:cs="Times New Roman"/>
              </w:rPr>
              <w:t>геометрически</w:t>
            </w:r>
            <w:r w:rsidR="00CF70E5">
              <w:rPr>
                <w:rFonts w:ascii="Times New Roman" w:hAnsi="Times New Roman" w:cs="Times New Roman"/>
              </w:rPr>
              <w:t>х</w:t>
            </w:r>
            <w:r w:rsidR="00CF70E5" w:rsidRPr="00CF70E5">
              <w:rPr>
                <w:rFonts w:ascii="Times New Roman" w:hAnsi="Times New Roman" w:cs="Times New Roman"/>
              </w:rPr>
              <w:t xml:space="preserve"> характеристик </w:t>
            </w:r>
            <w:r w:rsidR="00CF70E5">
              <w:rPr>
                <w:rFonts w:ascii="Times New Roman" w:hAnsi="Times New Roman" w:cs="Times New Roman"/>
              </w:rPr>
              <w:t>площади подошвы фундамента</w:t>
            </w:r>
            <w:r w:rsidR="00CF70E5" w:rsidRPr="00CF70E5">
              <w:rPr>
                <w:rFonts w:ascii="Times New Roman" w:hAnsi="Times New Roman" w:cs="Times New Roman"/>
              </w:rPr>
              <w:t xml:space="preserve"> и момент</w:t>
            </w:r>
            <w:r w:rsidR="00CF70E5">
              <w:rPr>
                <w:rFonts w:ascii="Times New Roman" w:hAnsi="Times New Roman" w:cs="Times New Roman"/>
              </w:rPr>
              <w:t>а</w:t>
            </w:r>
            <w:r w:rsidR="00CF70E5" w:rsidRPr="00CF70E5">
              <w:rPr>
                <w:rFonts w:ascii="Times New Roman" w:hAnsi="Times New Roman" w:cs="Times New Roman"/>
              </w:rPr>
              <w:t xml:space="preserve"> сопротивления площади подошвы фундамента</w:t>
            </w:r>
          </w:p>
          <w:p w14:paraId="0A2F31BE" w14:textId="54F739CE" w:rsidR="00CF70E5" w:rsidRDefault="00CF70E5" w:rsidP="00CF70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</w:t>
            </w:r>
            <w:r w:rsidR="006A4116">
              <w:rPr>
                <w:rFonts w:ascii="Times New Roman" w:hAnsi="Times New Roman" w:cs="Times New Roman"/>
              </w:rPr>
              <w:t xml:space="preserve"> Проверка условий по несущей способности основания</w:t>
            </w:r>
          </w:p>
          <w:p w14:paraId="4A23CB87" w14:textId="45CD6697" w:rsidR="00C31C5D" w:rsidRDefault="006A4116" w:rsidP="00652A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6) Корректировка размеров подошвы фундамента в сторону увеличения</w:t>
            </w:r>
          </w:p>
          <w:tbl>
            <w:tblPr>
              <w:tblStyle w:val="ae"/>
              <w:tblW w:w="499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  <w:gridCol w:w="832"/>
            </w:tblGrid>
            <w:tr w:rsidR="006A4116" w14:paraId="6D5C3C39" w14:textId="6614664F" w:rsidTr="003A3F0C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5A43CBCA" w14:textId="77777777" w:rsidR="006A4116" w:rsidRDefault="006A4116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75EDE4BD" w14:textId="77777777" w:rsidR="006A4116" w:rsidRDefault="006A4116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426D1721" w14:textId="77777777" w:rsidR="006A4116" w:rsidRDefault="006A4116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6E1D1930" w14:textId="77777777" w:rsidR="006A4116" w:rsidRDefault="006A4116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205CE330" w14:textId="77777777" w:rsidR="006A4116" w:rsidRDefault="006A4116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37A5C1C3" w14:textId="77777777" w:rsidR="006A4116" w:rsidRDefault="006A4116" w:rsidP="00C31C5D">
                  <w:pPr>
                    <w:widowControl w:val="0"/>
                    <w:ind w:right="-57"/>
                  </w:pPr>
                </w:p>
              </w:tc>
            </w:tr>
          </w:tbl>
          <w:p w14:paraId="585B768B" w14:textId="77777777" w:rsidR="0070276D" w:rsidRDefault="0070276D" w:rsidP="0070276D">
            <w:pPr>
              <w:rPr>
                <w:rFonts w:ascii="Times New Roman" w:hAnsi="Times New Roman" w:cs="Times New Roman"/>
              </w:rPr>
            </w:pPr>
          </w:p>
          <w:p w14:paraId="4FA492D8" w14:textId="60B9E2C9" w:rsidR="0070276D" w:rsidRPr="0070276D" w:rsidRDefault="0070276D" w:rsidP="007027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9553E" w14:textId="77777777" w:rsidR="0070276D" w:rsidRDefault="0070276D" w:rsidP="008C009B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16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</w:tblGrid>
            <w:tr w:rsidR="006A4116" w14:paraId="045BB675" w14:textId="17D9EA6A" w:rsidTr="006A4116">
              <w:trPr>
                <w:trHeight w:val="276"/>
              </w:trPr>
              <w:tc>
                <w:tcPr>
                  <w:tcW w:w="236" w:type="dxa"/>
                  <w:vAlign w:val="center"/>
                </w:tcPr>
                <w:p w14:paraId="71D7E883" w14:textId="4ACDD672" w:rsidR="006A4116" w:rsidRPr="006A4116" w:rsidRDefault="006A4116" w:rsidP="006A4116">
                  <w:pPr>
                    <w:pStyle w:val="afa"/>
                    <w:ind w:right="-57" w:hanging="102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36" w:type="dxa"/>
                  <w:vAlign w:val="center"/>
                </w:tcPr>
                <w:p w14:paraId="02FFE440" w14:textId="45A36A69" w:rsidR="006A4116" w:rsidRPr="006A4116" w:rsidRDefault="006A4116" w:rsidP="006A411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36" w:type="dxa"/>
                  <w:vAlign w:val="center"/>
                </w:tcPr>
                <w:p w14:paraId="2DE42C10" w14:textId="1C42C4B6" w:rsidR="006A4116" w:rsidRPr="006A4116" w:rsidRDefault="006A4116" w:rsidP="006A411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36" w:type="dxa"/>
                  <w:vAlign w:val="center"/>
                </w:tcPr>
                <w:p w14:paraId="257B403A" w14:textId="21347592" w:rsidR="006A4116" w:rsidRPr="006A4116" w:rsidRDefault="006A4116" w:rsidP="006A4116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  <w:vAlign w:val="center"/>
                </w:tcPr>
                <w:p w14:paraId="03933ED6" w14:textId="748F2745" w:rsidR="006A4116" w:rsidRPr="006A4116" w:rsidRDefault="006A4116" w:rsidP="006A4116">
                  <w:pPr>
                    <w:pStyle w:val="afa"/>
                    <w:ind w:right="-57"/>
                    <w:jc w:val="center"/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36" w:type="dxa"/>
                  <w:vAlign w:val="center"/>
                </w:tcPr>
                <w:p w14:paraId="1E02ABFE" w14:textId="32E27BFA" w:rsidR="006A4116" w:rsidRPr="006A4116" w:rsidRDefault="006A4116" w:rsidP="006A4116">
                  <w:pPr>
                    <w:pStyle w:val="afa"/>
                    <w:ind w:right="-57"/>
                    <w:jc w:val="center"/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</w:pPr>
                  <w:r w:rsidRPr="006A4116"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14:paraId="77A24A3F" w14:textId="583942ED" w:rsidR="006A4116" w:rsidRPr="00D06B6C" w:rsidRDefault="006A4116" w:rsidP="008C009B">
            <w:pPr>
              <w:rPr>
                <w:rFonts w:ascii="Times New Roman" w:hAnsi="Times New Roman" w:cs="Times New Roman"/>
              </w:rPr>
            </w:pPr>
          </w:p>
        </w:tc>
      </w:tr>
      <w:tr w:rsidR="008C009B" w14:paraId="5A6B2393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971FF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3 Б</w:t>
            </w:r>
          </w:p>
          <w:p w14:paraId="280717C8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7E786F5C" w14:textId="718B520D" w:rsidR="008C009B" w:rsidRPr="00D06B6C" w:rsidRDefault="00652A6A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52889" w14:textId="1DFE0FFA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0361" w14:textId="1F6A43C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ОПК-4.6 </w:t>
            </w:r>
            <w:r w:rsidRPr="00DE76F4">
              <w:rPr>
                <w:rFonts w:ascii="Times New Roman" w:hAnsi="Times New Roman" w:cs="Times New Roman"/>
                <w:highlight w:val="cyan"/>
              </w:rPr>
              <w:t>Применяет методы 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6DE1E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7CEBAAED" w14:textId="647400E9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2A43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конструкции фундаментов, </w:t>
            </w:r>
            <w:r w:rsidRPr="00DE76F4">
              <w:rPr>
                <w:rFonts w:ascii="Times New Roman" w:hAnsi="Times New Roman" w:cs="Times New Roman"/>
                <w:highlight w:val="cyan"/>
              </w:rPr>
              <w:t>последовательность расчета оснований и фундаментов по группам предельных состояний</w:t>
            </w:r>
          </w:p>
          <w:p w14:paraId="1FAB3D42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78094EB0" w14:textId="0759DC8E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проводить анализ инженерно-геологических условий строительной площадки для правильной оценки несущей способности грунтов основания; </w:t>
            </w:r>
            <w:r w:rsidRPr="00DE76F4">
              <w:rPr>
                <w:rFonts w:ascii="Times New Roman" w:hAnsi="Times New Roman" w:cs="Times New Roman"/>
                <w:highlight w:val="cyan"/>
              </w:rPr>
              <w:t>определять нагрузки на сооружения, 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453B" w14:textId="7A17F02C" w:rsidR="00C31C5D" w:rsidRPr="00C97C1A" w:rsidRDefault="00C31C5D" w:rsidP="00C31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Укажите верную последовательность </w:t>
            </w:r>
            <w:r w:rsidR="006A4116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определения осадки фундамента методом послойного суммирования</w:t>
            </w:r>
            <w:r w:rsidRPr="00C97C1A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  <w:p w14:paraId="5B8F98E9" w14:textId="77777777" w:rsidR="00C31C5D" w:rsidRDefault="00C31C5D" w:rsidP="00C31C5D">
            <w:pPr>
              <w:rPr>
                <w:rFonts w:ascii="Times New Roman" w:hAnsi="Times New Roman" w:cs="Times New Roman"/>
              </w:rPr>
            </w:pPr>
          </w:p>
          <w:p w14:paraId="2EEA107E" w14:textId="7AB262BE" w:rsidR="00C31C5D" w:rsidRDefault="00C31C5D" w:rsidP="006A41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6A4116" w:rsidRPr="006A4116">
              <w:rPr>
                <w:rFonts w:ascii="Times New Roman" w:hAnsi="Times New Roman" w:cs="Times New Roman"/>
              </w:rPr>
              <w:t>Определение средне</w:t>
            </w:r>
            <w:r w:rsidR="006A4116">
              <w:rPr>
                <w:rFonts w:ascii="Times New Roman" w:hAnsi="Times New Roman" w:cs="Times New Roman"/>
              </w:rPr>
              <w:t>го</w:t>
            </w:r>
            <w:r w:rsidR="006A4116" w:rsidRPr="006A4116">
              <w:rPr>
                <w:rFonts w:ascii="Times New Roman" w:hAnsi="Times New Roman" w:cs="Times New Roman"/>
              </w:rPr>
              <w:t xml:space="preserve"> давлени</w:t>
            </w:r>
            <w:r w:rsidR="006A4116">
              <w:rPr>
                <w:rFonts w:ascii="Times New Roman" w:hAnsi="Times New Roman" w:cs="Times New Roman"/>
              </w:rPr>
              <w:t>я</w:t>
            </w:r>
            <w:r w:rsidR="006A4116" w:rsidRPr="006A4116">
              <w:rPr>
                <w:rFonts w:ascii="Times New Roman" w:hAnsi="Times New Roman" w:cs="Times New Roman"/>
              </w:rPr>
              <w:t xml:space="preserve"> </w:t>
            </w:r>
            <w:r w:rsidR="006A4116" w:rsidRPr="006A4116">
              <w:rPr>
                <w:rFonts w:ascii="Times New Roman" w:hAnsi="Times New Roman" w:cs="Times New Roman"/>
                <w:i/>
                <w:iCs/>
              </w:rPr>
              <w:t>р</w:t>
            </w:r>
            <w:r w:rsidR="006A4116" w:rsidRPr="006A4116">
              <w:rPr>
                <w:rFonts w:ascii="Times New Roman" w:hAnsi="Times New Roman" w:cs="Times New Roman"/>
              </w:rPr>
              <w:t xml:space="preserve"> под подошвой фундамента</w:t>
            </w:r>
          </w:p>
          <w:p w14:paraId="64877030" w14:textId="49B81E68" w:rsidR="00C31C5D" w:rsidRDefault="00C31C5D" w:rsidP="00C31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6A4116" w:rsidRPr="006A4116">
              <w:rPr>
                <w:rFonts w:ascii="Times New Roman" w:hAnsi="Times New Roman" w:cs="Times New Roman"/>
              </w:rPr>
              <w:t>Определение расчётн</w:t>
            </w:r>
            <w:r w:rsidR="006A4116">
              <w:rPr>
                <w:rFonts w:ascii="Times New Roman" w:hAnsi="Times New Roman" w:cs="Times New Roman"/>
              </w:rPr>
              <w:t>ого</w:t>
            </w:r>
            <w:r w:rsidR="006A4116" w:rsidRPr="006A4116">
              <w:rPr>
                <w:rFonts w:ascii="Times New Roman" w:hAnsi="Times New Roman" w:cs="Times New Roman"/>
              </w:rPr>
              <w:t xml:space="preserve"> усили</w:t>
            </w:r>
            <w:r w:rsidR="006A4116">
              <w:rPr>
                <w:rFonts w:ascii="Times New Roman" w:hAnsi="Times New Roman" w:cs="Times New Roman"/>
              </w:rPr>
              <w:t>я</w:t>
            </w:r>
            <w:r w:rsidR="006A4116" w:rsidRPr="006A4116">
              <w:rPr>
                <w:rFonts w:ascii="Times New Roman" w:hAnsi="Times New Roman" w:cs="Times New Roman"/>
              </w:rPr>
              <w:t xml:space="preserve"> N</w:t>
            </w:r>
          </w:p>
          <w:p w14:paraId="3AE7C70A" w14:textId="53907DF3" w:rsidR="00C31C5D" w:rsidRDefault="00C31C5D" w:rsidP="00C31C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6A4116">
              <w:rPr>
                <w:rFonts w:ascii="Times New Roman" w:hAnsi="Times New Roman" w:cs="Times New Roman"/>
              </w:rPr>
              <w:t>Определение</w:t>
            </w:r>
            <w:r w:rsidR="006A4116" w:rsidRPr="006A4116">
              <w:rPr>
                <w:rFonts w:ascii="Times New Roman" w:hAnsi="Times New Roman" w:cs="Times New Roman"/>
              </w:rPr>
              <w:t xml:space="preserve"> дополнительны</w:t>
            </w:r>
            <w:r w:rsidR="006A4116">
              <w:rPr>
                <w:rFonts w:ascii="Times New Roman" w:hAnsi="Times New Roman" w:cs="Times New Roman"/>
              </w:rPr>
              <w:t xml:space="preserve">х </w:t>
            </w:r>
            <w:r w:rsidR="006A4116" w:rsidRPr="006A4116">
              <w:rPr>
                <w:rFonts w:ascii="Times New Roman" w:hAnsi="Times New Roman" w:cs="Times New Roman"/>
              </w:rPr>
              <w:t>вертикальны</w:t>
            </w:r>
            <w:r w:rsidR="006A4116">
              <w:rPr>
                <w:rFonts w:ascii="Times New Roman" w:hAnsi="Times New Roman" w:cs="Times New Roman"/>
              </w:rPr>
              <w:t>х</w:t>
            </w:r>
            <w:r w:rsidR="006A4116" w:rsidRPr="006A4116">
              <w:rPr>
                <w:rFonts w:ascii="Times New Roman" w:hAnsi="Times New Roman" w:cs="Times New Roman"/>
              </w:rPr>
              <w:t xml:space="preserve"> напряжени</w:t>
            </w:r>
            <w:r w:rsidR="006A4116">
              <w:rPr>
                <w:rFonts w:ascii="Times New Roman" w:hAnsi="Times New Roman" w:cs="Times New Roman"/>
              </w:rPr>
              <w:t>й</w:t>
            </w:r>
            <w:r w:rsidR="006A4116" w:rsidRPr="006A4116">
              <w:rPr>
                <w:rFonts w:ascii="Times New Roman" w:hAnsi="Times New Roman" w:cs="Times New Roman"/>
              </w:rPr>
              <w:t xml:space="preserve"> в середине (по толщине) каждого из элементарных слоёв</w:t>
            </w:r>
          </w:p>
          <w:p w14:paraId="68CBB029" w14:textId="5A05AD56" w:rsidR="00C31C5D" w:rsidRDefault="00C31C5D" w:rsidP="006A41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6A4116">
              <w:rPr>
                <w:rFonts w:ascii="Times New Roman" w:hAnsi="Times New Roman" w:cs="Times New Roman"/>
              </w:rPr>
              <w:t>Разбивка с</w:t>
            </w:r>
            <w:r w:rsidR="006A4116" w:rsidRPr="006A4116">
              <w:rPr>
                <w:rFonts w:ascii="Times New Roman" w:hAnsi="Times New Roman" w:cs="Times New Roman"/>
              </w:rPr>
              <w:t>жимаем</w:t>
            </w:r>
            <w:r w:rsidR="006A4116">
              <w:rPr>
                <w:rFonts w:ascii="Times New Roman" w:hAnsi="Times New Roman" w:cs="Times New Roman"/>
              </w:rPr>
              <w:t>ой</w:t>
            </w:r>
            <w:r w:rsidR="006A4116" w:rsidRPr="006A4116">
              <w:rPr>
                <w:rFonts w:ascii="Times New Roman" w:hAnsi="Times New Roman" w:cs="Times New Roman"/>
              </w:rPr>
              <w:t xml:space="preserve"> толщ</w:t>
            </w:r>
            <w:r w:rsidR="006A4116">
              <w:rPr>
                <w:rFonts w:ascii="Times New Roman" w:hAnsi="Times New Roman" w:cs="Times New Roman"/>
              </w:rPr>
              <w:t>и</w:t>
            </w:r>
            <w:r w:rsidR="006A4116" w:rsidRPr="006A4116">
              <w:rPr>
                <w:rFonts w:ascii="Times New Roman" w:hAnsi="Times New Roman" w:cs="Times New Roman"/>
              </w:rPr>
              <w:t xml:space="preserve"> основания на элементарные слои</w:t>
            </w:r>
          </w:p>
          <w:p w14:paraId="6931F374" w14:textId="6E3A8354" w:rsidR="00C31C5D" w:rsidRDefault="006A4116" w:rsidP="00DE76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5) </w:t>
            </w:r>
            <w:r w:rsidR="00DE76F4">
              <w:rPr>
                <w:rFonts w:ascii="Times New Roman" w:hAnsi="Times New Roman" w:cs="Times New Roman"/>
              </w:rPr>
              <w:t>Определение</w:t>
            </w:r>
            <w:r w:rsidR="00DE76F4" w:rsidRPr="006A4116">
              <w:rPr>
                <w:rFonts w:ascii="Times New Roman" w:hAnsi="Times New Roman" w:cs="Times New Roman"/>
              </w:rPr>
              <w:t xml:space="preserve"> </w:t>
            </w:r>
            <w:r w:rsidR="00DE76F4" w:rsidRPr="00DE76F4">
              <w:rPr>
                <w:rFonts w:ascii="Times New Roman" w:hAnsi="Times New Roman" w:cs="Times New Roman"/>
              </w:rPr>
              <w:t>вертикальны</w:t>
            </w:r>
            <w:r w:rsidR="00DE76F4">
              <w:rPr>
                <w:rFonts w:ascii="Times New Roman" w:hAnsi="Times New Roman" w:cs="Times New Roman"/>
              </w:rPr>
              <w:t>х</w:t>
            </w:r>
            <w:r w:rsidR="00DE76F4" w:rsidRPr="00DE76F4">
              <w:rPr>
                <w:rFonts w:ascii="Times New Roman" w:hAnsi="Times New Roman" w:cs="Times New Roman"/>
              </w:rPr>
              <w:t xml:space="preserve"> напряжени</w:t>
            </w:r>
            <w:r w:rsidR="00DE76F4">
              <w:rPr>
                <w:rFonts w:ascii="Times New Roman" w:hAnsi="Times New Roman" w:cs="Times New Roman"/>
              </w:rPr>
              <w:t>й</w:t>
            </w:r>
            <w:r w:rsidR="00DE76F4" w:rsidRPr="00DE76F4">
              <w:rPr>
                <w:rFonts w:ascii="Times New Roman" w:hAnsi="Times New Roman" w:cs="Times New Roman"/>
              </w:rPr>
              <w:t xml:space="preserve"> от собственного веса грунта в середине (по толщине) каждого из элементарных слоёв</w:t>
            </w:r>
          </w:p>
          <w:p w14:paraId="55CD324A" w14:textId="0E333BFD" w:rsidR="00DE76F4" w:rsidRDefault="00DE76F4" w:rsidP="00DE76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6) Проверка </w:t>
            </w:r>
            <w:r w:rsidRPr="00DE76F4">
              <w:rPr>
                <w:rFonts w:ascii="Times New Roman" w:hAnsi="Times New Roman" w:cs="Times New Roman"/>
              </w:rPr>
              <w:t>совместн</w:t>
            </w:r>
            <w:r>
              <w:rPr>
                <w:rFonts w:ascii="Times New Roman" w:hAnsi="Times New Roman" w:cs="Times New Roman"/>
              </w:rPr>
              <w:t>ой</w:t>
            </w:r>
            <w:r w:rsidRPr="00DE76F4">
              <w:rPr>
                <w:rFonts w:ascii="Times New Roman" w:hAnsi="Times New Roman" w:cs="Times New Roman"/>
              </w:rPr>
              <w:t xml:space="preserve"> деформаци</w:t>
            </w:r>
            <w:r>
              <w:rPr>
                <w:rFonts w:ascii="Times New Roman" w:hAnsi="Times New Roman" w:cs="Times New Roman"/>
              </w:rPr>
              <w:t>и</w:t>
            </w:r>
            <w:r w:rsidRPr="00DE76F4">
              <w:rPr>
                <w:rFonts w:ascii="Times New Roman" w:hAnsi="Times New Roman" w:cs="Times New Roman"/>
              </w:rPr>
              <w:t xml:space="preserve"> основания и фундамента от внешних нагрузок</w:t>
            </w:r>
          </w:p>
          <w:p w14:paraId="5E911D8B" w14:textId="4635581C" w:rsidR="00DE76F4" w:rsidRDefault="00DE76F4" w:rsidP="00DE76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7) </w:t>
            </w:r>
            <w:r w:rsidRPr="00DE76F4">
              <w:rPr>
                <w:rFonts w:ascii="Times New Roman" w:hAnsi="Times New Roman" w:cs="Times New Roman"/>
              </w:rPr>
              <w:t>Графическ</w:t>
            </w:r>
            <w:r>
              <w:rPr>
                <w:rFonts w:ascii="Times New Roman" w:hAnsi="Times New Roman" w:cs="Times New Roman"/>
              </w:rPr>
              <w:t>ое</w:t>
            </w:r>
            <w:r w:rsidRPr="00DE76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определение</w:t>
            </w:r>
            <w:r w:rsidRPr="00DE76F4">
              <w:rPr>
                <w:rFonts w:ascii="Times New Roman" w:hAnsi="Times New Roman" w:cs="Times New Roman"/>
              </w:rPr>
              <w:t xml:space="preserve"> положени</w:t>
            </w:r>
            <w:r>
              <w:rPr>
                <w:rFonts w:ascii="Times New Roman" w:hAnsi="Times New Roman" w:cs="Times New Roman"/>
              </w:rPr>
              <w:t>я</w:t>
            </w:r>
            <w:r w:rsidRPr="00DE76F4">
              <w:rPr>
                <w:rFonts w:ascii="Times New Roman" w:hAnsi="Times New Roman" w:cs="Times New Roman"/>
              </w:rPr>
              <w:t xml:space="preserve"> нижней границы сжимаемой толщи</w:t>
            </w:r>
            <w:r>
              <w:rPr>
                <w:rFonts w:ascii="Times New Roman" w:hAnsi="Times New Roman" w:cs="Times New Roman"/>
              </w:rPr>
              <w:t xml:space="preserve"> грунта</w:t>
            </w:r>
          </w:p>
          <w:p w14:paraId="07820776" w14:textId="56E6FEB5" w:rsidR="00DE76F4" w:rsidRDefault="00DE76F4" w:rsidP="00DE76F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8) Вычисление</w:t>
            </w:r>
            <w:r w:rsidRPr="00DE76F4">
              <w:rPr>
                <w:rFonts w:ascii="Times New Roman" w:hAnsi="Times New Roman" w:cs="Times New Roman"/>
              </w:rPr>
              <w:t xml:space="preserve"> полн</w:t>
            </w:r>
            <w:r>
              <w:rPr>
                <w:rFonts w:ascii="Times New Roman" w:hAnsi="Times New Roman" w:cs="Times New Roman"/>
              </w:rPr>
              <w:t>ой</w:t>
            </w:r>
            <w:r w:rsidRPr="00DE76F4">
              <w:rPr>
                <w:rFonts w:ascii="Times New Roman" w:hAnsi="Times New Roman" w:cs="Times New Roman"/>
              </w:rPr>
              <w:t xml:space="preserve"> осадк</w:t>
            </w:r>
            <w:r>
              <w:rPr>
                <w:rFonts w:ascii="Times New Roman" w:hAnsi="Times New Roman" w:cs="Times New Roman"/>
              </w:rPr>
              <w:t>и</w:t>
            </w:r>
            <w:r w:rsidRPr="00DE76F4">
              <w:rPr>
                <w:rFonts w:ascii="Times New Roman" w:hAnsi="Times New Roman" w:cs="Times New Roman"/>
              </w:rPr>
              <w:t xml:space="preserve"> основания</w:t>
            </w:r>
          </w:p>
          <w:p w14:paraId="70E2D803" w14:textId="77777777" w:rsidR="00DE76F4" w:rsidRDefault="00DE76F4" w:rsidP="00DE76F4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680" w:type="dxa"/>
              <w:tblInd w:w="2369" w:type="dxa"/>
              <w:tblLayout w:type="fixed"/>
              <w:tblLook w:val="04A0" w:firstRow="1" w:lastRow="0" w:firstColumn="1" w:lastColumn="0" w:noHBand="0" w:noVBand="1"/>
            </w:tblPr>
            <w:tblGrid>
              <w:gridCol w:w="680"/>
            </w:tblGrid>
            <w:tr w:rsidR="00DE76F4" w14:paraId="3CDA8028" w14:textId="44F4C330" w:rsidTr="00DE76F4">
              <w:trPr>
                <w:trHeight w:val="263"/>
              </w:trPr>
              <w:tc>
                <w:tcPr>
                  <w:tcW w:w="680" w:type="dxa"/>
                </w:tcPr>
                <w:p w14:paraId="3C558BD2" w14:textId="77777777" w:rsidR="00DE76F4" w:rsidRDefault="00DE76F4" w:rsidP="00DE76F4">
                  <w:pPr>
                    <w:widowControl w:val="0"/>
                    <w:ind w:right="-57"/>
                  </w:pPr>
                </w:p>
              </w:tc>
            </w:tr>
            <w:tr w:rsidR="00DE76F4" w14:paraId="6B172CF3" w14:textId="77777777" w:rsidTr="00DE76F4">
              <w:trPr>
                <w:trHeight w:val="263"/>
              </w:trPr>
              <w:tc>
                <w:tcPr>
                  <w:tcW w:w="680" w:type="dxa"/>
                </w:tcPr>
                <w:p w14:paraId="4A1A395B" w14:textId="77777777" w:rsidR="00DE76F4" w:rsidRDefault="00DE76F4" w:rsidP="00DE76F4">
                  <w:pPr>
                    <w:widowControl w:val="0"/>
                    <w:ind w:right="-57"/>
                  </w:pPr>
                </w:p>
              </w:tc>
            </w:tr>
            <w:tr w:rsidR="00DE76F4" w14:paraId="1B8237CA" w14:textId="77777777" w:rsidTr="00DE76F4">
              <w:trPr>
                <w:trHeight w:val="263"/>
              </w:trPr>
              <w:tc>
                <w:tcPr>
                  <w:tcW w:w="680" w:type="dxa"/>
                </w:tcPr>
                <w:p w14:paraId="55543BAD" w14:textId="77777777" w:rsidR="00DE76F4" w:rsidRDefault="00DE76F4" w:rsidP="00DE76F4">
                  <w:pPr>
                    <w:widowControl w:val="0"/>
                    <w:ind w:right="-57"/>
                  </w:pPr>
                </w:p>
              </w:tc>
            </w:tr>
            <w:tr w:rsidR="00DE76F4" w14:paraId="76128DC9" w14:textId="77777777" w:rsidTr="00DE76F4">
              <w:trPr>
                <w:trHeight w:val="263"/>
              </w:trPr>
              <w:tc>
                <w:tcPr>
                  <w:tcW w:w="680" w:type="dxa"/>
                </w:tcPr>
                <w:p w14:paraId="1EB73901" w14:textId="77777777" w:rsidR="00DE76F4" w:rsidRDefault="00DE76F4" w:rsidP="00DE76F4">
                  <w:pPr>
                    <w:widowControl w:val="0"/>
                    <w:ind w:right="-57"/>
                  </w:pPr>
                </w:p>
              </w:tc>
            </w:tr>
            <w:tr w:rsidR="00DE76F4" w14:paraId="452A9AF6" w14:textId="77777777" w:rsidTr="00DE76F4">
              <w:trPr>
                <w:trHeight w:val="263"/>
              </w:trPr>
              <w:tc>
                <w:tcPr>
                  <w:tcW w:w="680" w:type="dxa"/>
                </w:tcPr>
                <w:p w14:paraId="7B6AA436" w14:textId="77777777" w:rsidR="00DE76F4" w:rsidRDefault="00DE76F4" w:rsidP="00DE76F4">
                  <w:pPr>
                    <w:widowControl w:val="0"/>
                    <w:ind w:right="-57"/>
                  </w:pPr>
                </w:p>
              </w:tc>
            </w:tr>
            <w:tr w:rsidR="00DE76F4" w14:paraId="72CEFCDC" w14:textId="77777777" w:rsidTr="00DE76F4">
              <w:trPr>
                <w:trHeight w:val="263"/>
              </w:trPr>
              <w:tc>
                <w:tcPr>
                  <w:tcW w:w="680" w:type="dxa"/>
                </w:tcPr>
                <w:p w14:paraId="05002D1A" w14:textId="77777777" w:rsidR="00DE76F4" w:rsidRDefault="00DE76F4" w:rsidP="00DE76F4">
                  <w:pPr>
                    <w:widowControl w:val="0"/>
                    <w:ind w:right="-57"/>
                  </w:pPr>
                </w:p>
              </w:tc>
            </w:tr>
            <w:tr w:rsidR="00DE76F4" w14:paraId="184212D1" w14:textId="77777777" w:rsidTr="00DE76F4">
              <w:trPr>
                <w:trHeight w:val="263"/>
              </w:trPr>
              <w:tc>
                <w:tcPr>
                  <w:tcW w:w="680" w:type="dxa"/>
                </w:tcPr>
                <w:p w14:paraId="42281F35" w14:textId="77777777" w:rsidR="00DE76F4" w:rsidRDefault="00DE76F4" w:rsidP="00DE76F4">
                  <w:pPr>
                    <w:widowControl w:val="0"/>
                    <w:ind w:right="-57"/>
                  </w:pPr>
                </w:p>
              </w:tc>
            </w:tr>
            <w:tr w:rsidR="00DE76F4" w14:paraId="7809FED7" w14:textId="77777777" w:rsidTr="00DE76F4">
              <w:trPr>
                <w:trHeight w:val="263"/>
              </w:trPr>
              <w:tc>
                <w:tcPr>
                  <w:tcW w:w="680" w:type="dxa"/>
                </w:tcPr>
                <w:p w14:paraId="455564D4" w14:textId="77777777" w:rsidR="00DE76F4" w:rsidRDefault="00DE76F4" w:rsidP="00DE76F4">
                  <w:pPr>
                    <w:widowControl w:val="0"/>
                    <w:ind w:right="-57"/>
                  </w:pPr>
                </w:p>
              </w:tc>
            </w:tr>
          </w:tbl>
          <w:p w14:paraId="181CBB3D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68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80"/>
            </w:tblGrid>
            <w:tr w:rsidR="00DE76F4" w:rsidRPr="00DE76F4" w14:paraId="155F8B31" w14:textId="77777777" w:rsidTr="00DE76F4">
              <w:trPr>
                <w:trHeight w:val="263"/>
                <w:jc w:val="center"/>
              </w:trPr>
              <w:tc>
                <w:tcPr>
                  <w:tcW w:w="680" w:type="dxa"/>
                  <w:vAlign w:val="center"/>
                </w:tcPr>
                <w:p w14:paraId="73581661" w14:textId="635669A8" w:rsidR="00DE76F4" w:rsidRPr="00DE76F4" w:rsidRDefault="00DE76F4" w:rsidP="00DE76F4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DE76F4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DE76F4" w:rsidRPr="00DE76F4" w14:paraId="70E6DFFF" w14:textId="77777777" w:rsidTr="00DE76F4">
              <w:trPr>
                <w:trHeight w:val="263"/>
                <w:jc w:val="center"/>
              </w:trPr>
              <w:tc>
                <w:tcPr>
                  <w:tcW w:w="680" w:type="dxa"/>
                  <w:vAlign w:val="center"/>
                </w:tcPr>
                <w:p w14:paraId="0D6B8556" w14:textId="052050D0" w:rsidR="00DE76F4" w:rsidRPr="00DE76F4" w:rsidRDefault="00DE76F4" w:rsidP="00DE76F4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DE76F4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DE76F4" w:rsidRPr="00DE76F4" w14:paraId="1026B9AF" w14:textId="77777777" w:rsidTr="00DE76F4">
              <w:trPr>
                <w:trHeight w:val="263"/>
                <w:jc w:val="center"/>
              </w:trPr>
              <w:tc>
                <w:tcPr>
                  <w:tcW w:w="680" w:type="dxa"/>
                  <w:vAlign w:val="center"/>
                </w:tcPr>
                <w:p w14:paraId="642C3CD6" w14:textId="43C8FBED" w:rsidR="00DE76F4" w:rsidRPr="00DE76F4" w:rsidRDefault="00DE76F4" w:rsidP="00DE76F4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DE76F4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  <w:tr w:rsidR="00DE76F4" w:rsidRPr="00DE76F4" w14:paraId="0AA246CE" w14:textId="77777777" w:rsidTr="00DE76F4">
              <w:trPr>
                <w:trHeight w:val="263"/>
                <w:jc w:val="center"/>
              </w:trPr>
              <w:tc>
                <w:tcPr>
                  <w:tcW w:w="680" w:type="dxa"/>
                  <w:vAlign w:val="center"/>
                </w:tcPr>
                <w:p w14:paraId="38AE1D2E" w14:textId="10758E10" w:rsidR="00DE76F4" w:rsidRPr="00DE76F4" w:rsidRDefault="00DE76F4" w:rsidP="00DE76F4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DE76F4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DE76F4" w:rsidRPr="00DE76F4" w14:paraId="5284B0AC" w14:textId="77777777" w:rsidTr="00DE76F4">
              <w:trPr>
                <w:trHeight w:val="263"/>
                <w:jc w:val="center"/>
              </w:trPr>
              <w:tc>
                <w:tcPr>
                  <w:tcW w:w="680" w:type="dxa"/>
                  <w:vAlign w:val="center"/>
                </w:tcPr>
                <w:p w14:paraId="0E82FF31" w14:textId="08D7C2EC" w:rsidR="00DE76F4" w:rsidRPr="00DE76F4" w:rsidRDefault="00DE76F4" w:rsidP="00DE76F4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DE76F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DE76F4" w:rsidRPr="00DE76F4" w14:paraId="47720A1F" w14:textId="77777777" w:rsidTr="00DE76F4">
              <w:trPr>
                <w:trHeight w:val="263"/>
                <w:jc w:val="center"/>
              </w:trPr>
              <w:tc>
                <w:tcPr>
                  <w:tcW w:w="680" w:type="dxa"/>
                  <w:vAlign w:val="center"/>
                </w:tcPr>
                <w:p w14:paraId="477AA754" w14:textId="585D99AC" w:rsidR="00DE76F4" w:rsidRPr="00DE76F4" w:rsidRDefault="00DE76F4" w:rsidP="00DE76F4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DE76F4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</w:tr>
            <w:tr w:rsidR="00DE76F4" w:rsidRPr="00DE76F4" w14:paraId="49401378" w14:textId="77777777" w:rsidTr="00DE76F4">
              <w:trPr>
                <w:trHeight w:val="263"/>
                <w:jc w:val="center"/>
              </w:trPr>
              <w:tc>
                <w:tcPr>
                  <w:tcW w:w="680" w:type="dxa"/>
                  <w:vAlign w:val="center"/>
                </w:tcPr>
                <w:p w14:paraId="7CFB2179" w14:textId="19DD2F55" w:rsidR="00DE76F4" w:rsidRPr="00DE76F4" w:rsidRDefault="00DE76F4" w:rsidP="00DE76F4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DE76F4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</w:tr>
            <w:tr w:rsidR="00DE76F4" w:rsidRPr="00DE76F4" w14:paraId="09DFA1FF" w14:textId="77777777" w:rsidTr="00DE76F4">
              <w:trPr>
                <w:trHeight w:val="263"/>
                <w:jc w:val="center"/>
              </w:trPr>
              <w:tc>
                <w:tcPr>
                  <w:tcW w:w="680" w:type="dxa"/>
                  <w:vAlign w:val="center"/>
                </w:tcPr>
                <w:p w14:paraId="3A37CDD1" w14:textId="556D8D2B" w:rsidR="00DE76F4" w:rsidRPr="00DE76F4" w:rsidRDefault="00DE76F4" w:rsidP="00DE76F4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DE76F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</w:tr>
          </w:tbl>
          <w:p w14:paraId="2147CC08" w14:textId="42DC1E20" w:rsidR="00DE76F4" w:rsidRPr="00D06B6C" w:rsidRDefault="00DE76F4" w:rsidP="008C009B">
            <w:pPr>
              <w:rPr>
                <w:rFonts w:ascii="Times New Roman" w:hAnsi="Times New Roman" w:cs="Times New Roman"/>
              </w:rPr>
            </w:pPr>
          </w:p>
        </w:tc>
      </w:tr>
      <w:tr w:rsidR="008C009B" w14:paraId="0ADA16B3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C53F9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4 Б</w:t>
            </w:r>
          </w:p>
          <w:p w14:paraId="363E4F93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277A8D4D" w14:textId="16AAF25C" w:rsidR="008C009B" w:rsidRPr="00D06B6C" w:rsidRDefault="00652A6A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B97FB" w14:textId="1D6EE351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 xml:space="preserve">ОПК-4 Способен </w:t>
            </w:r>
            <w:r w:rsidRPr="00D06B6C">
              <w:rPr>
                <w:rFonts w:ascii="Times New Roman" w:hAnsi="Times New Roman" w:cs="Times New Roman"/>
              </w:rPr>
              <w:lastRenderedPageBreak/>
              <w:t>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24194" w14:textId="64A5E282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 xml:space="preserve">ОПК-4.6 </w:t>
            </w:r>
            <w:r w:rsidRPr="00652A6A">
              <w:rPr>
                <w:rFonts w:ascii="Times New Roman" w:hAnsi="Times New Roman" w:cs="Times New Roman"/>
                <w:highlight w:val="cyan"/>
              </w:rPr>
              <w:t xml:space="preserve">Применяет методы </w:t>
            </w:r>
            <w:r w:rsidRPr="00652A6A">
              <w:rPr>
                <w:rFonts w:ascii="Times New Roman" w:hAnsi="Times New Roman" w:cs="Times New Roman"/>
                <w:highlight w:val="cyan"/>
              </w:rPr>
              <w:lastRenderedPageBreak/>
              <w:t>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F7429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lastRenderedPageBreak/>
              <w:t>Б1.О.29</w:t>
            </w:r>
          </w:p>
          <w:p w14:paraId="17AA8E3E" w14:textId="5F48280D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lastRenderedPageBreak/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BB68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 xml:space="preserve">Обучающийся знает: конструкции </w:t>
            </w:r>
            <w:r w:rsidRPr="00D06B6C">
              <w:rPr>
                <w:rFonts w:ascii="Times New Roman" w:hAnsi="Times New Roman" w:cs="Times New Roman"/>
              </w:rPr>
              <w:lastRenderedPageBreak/>
              <w:t xml:space="preserve">фундаментов, </w:t>
            </w:r>
            <w:r w:rsidRPr="00652A6A">
              <w:rPr>
                <w:rFonts w:ascii="Times New Roman" w:hAnsi="Times New Roman" w:cs="Times New Roman"/>
                <w:highlight w:val="cyan"/>
              </w:rPr>
              <w:t>последовательность расчета оснований и фундаментов по группам предельных состояний</w:t>
            </w:r>
          </w:p>
          <w:p w14:paraId="14847793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051F96A0" w14:textId="38EC005E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652A6A">
              <w:rPr>
                <w:rFonts w:ascii="Times New Roman" w:hAnsi="Times New Roman" w:cs="Times New Roman"/>
                <w:highlight w:val="cyan"/>
              </w:rPr>
              <w:t>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36256" w14:textId="31FF6961" w:rsidR="00C31C5D" w:rsidRPr="00C97C1A" w:rsidRDefault="00C31C5D" w:rsidP="00C31C5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7C1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Укажите верную последовательность </w:t>
            </w:r>
            <w:r w:rsidR="0065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назначения корректировки размеров подошвы фундамента мелкого </w:t>
            </w:r>
            <w:r w:rsidR="00652A6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заложения в зависимости от проводимых расчетов по </w:t>
            </w:r>
            <w:r w:rsidR="00652A6A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</w:t>
            </w:r>
            <w:r w:rsidR="00652A6A" w:rsidRPr="0065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5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</w:t>
            </w:r>
            <w:r w:rsidR="00652A6A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II</w:t>
            </w:r>
            <w:r w:rsidR="00652A6A" w:rsidRPr="00652A6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652A6A">
              <w:rPr>
                <w:rFonts w:ascii="Times New Roman" w:eastAsia="Times New Roman" w:hAnsi="Times New Roman" w:cs="Times New Roman"/>
                <w:bCs/>
                <w:lang w:eastAsia="ru-RU"/>
              </w:rPr>
              <w:t>группам предельных состояний</w:t>
            </w:r>
            <w:r w:rsidRPr="00C97C1A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</w:p>
          <w:p w14:paraId="569054FB" w14:textId="77777777" w:rsidR="00C31C5D" w:rsidRDefault="00C31C5D" w:rsidP="00C31C5D">
            <w:pPr>
              <w:rPr>
                <w:rFonts w:ascii="Times New Roman" w:hAnsi="Times New Roman" w:cs="Times New Roman"/>
              </w:rPr>
            </w:pPr>
          </w:p>
          <w:p w14:paraId="7A1915EB" w14:textId="76DC33E0" w:rsidR="00C31C5D" w:rsidRDefault="00C31C5D" w:rsidP="00652A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652A6A">
              <w:rPr>
                <w:rFonts w:ascii="Times New Roman" w:hAnsi="Times New Roman" w:cs="Times New Roman"/>
              </w:rPr>
              <w:t>Корректировка размеров при несоблюдении условия по определению несущей способности основания</w:t>
            </w:r>
          </w:p>
          <w:p w14:paraId="2F6AD86D" w14:textId="0AECF2D9" w:rsidR="00C31C5D" w:rsidRDefault="00C31C5D" w:rsidP="00652A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652A6A">
              <w:rPr>
                <w:rFonts w:ascii="Times New Roman" w:hAnsi="Times New Roman" w:cs="Times New Roman"/>
              </w:rPr>
              <w:t>Корректировка размеров при несоблюдении условия по определению крена фундамента</w:t>
            </w:r>
          </w:p>
          <w:p w14:paraId="30FD9169" w14:textId="3ADBC358" w:rsidR="00C31C5D" w:rsidRDefault="00C31C5D" w:rsidP="00652A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652A6A">
              <w:rPr>
                <w:rFonts w:ascii="Times New Roman" w:hAnsi="Times New Roman" w:cs="Times New Roman"/>
              </w:rPr>
              <w:t>Корректировка размеров при несоблюдении условия по определению осадки фундамента</w:t>
            </w:r>
          </w:p>
          <w:p w14:paraId="0AC02B62" w14:textId="6B99F063" w:rsidR="00C31C5D" w:rsidRDefault="00C31C5D" w:rsidP="00652A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4) </w:t>
            </w:r>
            <w:r w:rsidR="00652A6A">
              <w:rPr>
                <w:rFonts w:ascii="Times New Roman" w:hAnsi="Times New Roman" w:cs="Times New Roman"/>
              </w:rPr>
              <w:t>Корректировка размеров при несоблюдении условия по определению устойчивости фундамента против сдвига и опрокидывания</w:t>
            </w:r>
          </w:p>
          <w:p w14:paraId="0BA7FAA2" w14:textId="7D92A890" w:rsidR="00652A6A" w:rsidRDefault="00652A6A" w:rsidP="00652A6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 Корректировка размеров при несоблюдении условия по экономической целесообразности принятых размеров фундамента</w:t>
            </w:r>
          </w:p>
          <w:p w14:paraId="094D17F6" w14:textId="77777777" w:rsidR="00C31C5D" w:rsidRDefault="00C31C5D" w:rsidP="00C31C5D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4158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652A6A" w14:paraId="07B04C18" w14:textId="0B7184AB" w:rsidTr="003A3F0C">
              <w:trPr>
                <w:trHeight w:val="263"/>
                <w:jc w:val="center"/>
              </w:trPr>
              <w:tc>
                <w:tcPr>
                  <w:tcW w:w="831" w:type="dxa"/>
                </w:tcPr>
                <w:p w14:paraId="6D9CE52C" w14:textId="2B87EE04" w:rsidR="00652A6A" w:rsidRDefault="00652A6A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1" w:type="dxa"/>
                </w:tcPr>
                <w:p w14:paraId="3710BAA7" w14:textId="39A935F6" w:rsidR="00652A6A" w:rsidRDefault="00652A6A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17D56147" w14:textId="77777777" w:rsidR="00652A6A" w:rsidRDefault="00652A6A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700194A4" w14:textId="77777777" w:rsidR="00652A6A" w:rsidRDefault="00652A6A" w:rsidP="00C31C5D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</w:tcPr>
                <w:p w14:paraId="1CFB5DDA" w14:textId="77777777" w:rsidR="00652A6A" w:rsidRDefault="00652A6A" w:rsidP="00C31C5D">
                  <w:pPr>
                    <w:widowControl w:val="0"/>
                    <w:ind w:right="-57"/>
                  </w:pPr>
                </w:p>
              </w:tc>
            </w:tr>
          </w:tbl>
          <w:p w14:paraId="27E23126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FE4E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15" w:type="dxa"/>
              <w:tblLayout w:type="fixed"/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3"/>
              <w:gridCol w:w="283"/>
            </w:tblGrid>
            <w:tr w:rsidR="00652A6A" w:rsidRPr="006A4116" w14:paraId="68F61526" w14:textId="77777777" w:rsidTr="00652A6A">
              <w:trPr>
                <w:trHeight w:val="276"/>
              </w:trPr>
              <w:tc>
                <w:tcPr>
                  <w:tcW w:w="283" w:type="dxa"/>
                  <w:vAlign w:val="center"/>
                </w:tcPr>
                <w:p w14:paraId="14A6E03A" w14:textId="60F4C12C" w:rsidR="00652A6A" w:rsidRPr="006A4116" w:rsidRDefault="00652A6A" w:rsidP="00652A6A">
                  <w:pPr>
                    <w:pStyle w:val="afa"/>
                    <w:ind w:right="-57"/>
                    <w:jc w:val="center"/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lastRenderedPageBreak/>
                    <w:t>1</w:t>
                  </w:r>
                </w:p>
              </w:tc>
              <w:tc>
                <w:tcPr>
                  <w:tcW w:w="283" w:type="dxa"/>
                  <w:vAlign w:val="center"/>
                </w:tcPr>
                <w:p w14:paraId="4474CD7A" w14:textId="29319DB8" w:rsidR="00652A6A" w:rsidRPr="006A4116" w:rsidRDefault="00652A6A" w:rsidP="00652A6A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3" w:type="dxa"/>
                  <w:vAlign w:val="center"/>
                </w:tcPr>
                <w:p w14:paraId="4FFBA4AD" w14:textId="10773D65" w:rsidR="00652A6A" w:rsidRPr="006A4116" w:rsidRDefault="00652A6A" w:rsidP="00652A6A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3" w:type="dxa"/>
                  <w:vAlign w:val="center"/>
                </w:tcPr>
                <w:p w14:paraId="03E95525" w14:textId="74C0BBF9" w:rsidR="00652A6A" w:rsidRPr="006A4116" w:rsidRDefault="00652A6A" w:rsidP="00652A6A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3" w:type="dxa"/>
                  <w:vAlign w:val="center"/>
                </w:tcPr>
                <w:p w14:paraId="29742D2E" w14:textId="6B7EACDE" w:rsidR="00652A6A" w:rsidRPr="006A4116" w:rsidRDefault="00652A6A" w:rsidP="00652A6A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Style w:val="afb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</w:tr>
          </w:tbl>
          <w:p w14:paraId="2B843B0C" w14:textId="289A5509" w:rsidR="00652A6A" w:rsidRPr="00D06B6C" w:rsidRDefault="00652A6A" w:rsidP="008C009B">
            <w:pPr>
              <w:rPr>
                <w:rFonts w:ascii="Times New Roman" w:hAnsi="Times New Roman" w:cs="Times New Roman"/>
              </w:rPr>
            </w:pPr>
          </w:p>
        </w:tc>
      </w:tr>
      <w:tr w:rsidR="008C009B" w14:paraId="680E92F9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7FA10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>1 В</w:t>
            </w:r>
          </w:p>
          <w:p w14:paraId="5AB0FD6B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51EC4515" w14:textId="530D5A44" w:rsidR="008C009B" w:rsidRPr="00D06B6C" w:rsidRDefault="00C56A74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0839" w14:textId="50D6F84E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A03A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ОПК-4.4 </w:t>
            </w:r>
            <w:r w:rsidRPr="00D06B6C">
              <w:rPr>
                <w:rFonts w:ascii="Times New Roman" w:hAnsi="Times New Roman" w:cs="Times New Roman"/>
                <w:highlight w:val="cyan"/>
              </w:rPr>
              <w:t>Оценивает</w:t>
            </w:r>
            <w:r w:rsidRPr="00D06B6C">
              <w:rPr>
                <w:rFonts w:ascii="Times New Roman" w:hAnsi="Times New Roman" w:cs="Times New Roman"/>
              </w:rPr>
              <w:t xml:space="preserve"> устойчивость и </w:t>
            </w:r>
            <w:r w:rsidRPr="00D06B6C">
              <w:rPr>
                <w:rFonts w:ascii="Times New Roman" w:hAnsi="Times New Roman" w:cs="Times New Roman"/>
                <w:highlight w:val="cyan"/>
              </w:rPr>
              <w:t>деформируемость грунтового основания</w:t>
            </w:r>
            <w:r w:rsidRPr="00D06B6C">
              <w:rPr>
                <w:rFonts w:ascii="Times New Roman" w:hAnsi="Times New Roman" w:cs="Times New Roman"/>
              </w:rPr>
              <w:t xml:space="preserve"> транспортных сооружений</w:t>
            </w:r>
          </w:p>
          <w:p w14:paraId="0AFF6B7F" w14:textId="220E1A62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3324A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03CB9320" w14:textId="41DD2450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6F7CA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основные физико-механические характеристики грунтов, основные законы механики грунтов, </w:t>
            </w:r>
            <w:r w:rsidRPr="00D06B6C">
              <w:rPr>
                <w:rFonts w:ascii="Times New Roman" w:hAnsi="Times New Roman" w:cs="Times New Roman"/>
                <w:highlight w:val="cyan"/>
              </w:rPr>
              <w:t>методы расчета устойчивости грунтовых оснований и методы расчета деформаций</w:t>
            </w:r>
          </w:p>
          <w:p w14:paraId="7B1CDB58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33D7D7A4" w14:textId="12B6BDE5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решать задачи по определению</w:t>
            </w:r>
            <w:r w:rsidRPr="00D06B6C">
              <w:rPr>
                <w:rFonts w:ascii="Times New Roman" w:hAnsi="Times New Roman" w:cs="Times New Roman"/>
              </w:rPr>
              <w:t xml:space="preserve"> характеристик </w:t>
            </w:r>
            <w:r w:rsidRPr="00D06B6C">
              <w:rPr>
                <w:rFonts w:ascii="Times New Roman" w:hAnsi="Times New Roman" w:cs="Times New Roman"/>
              </w:rPr>
              <w:lastRenderedPageBreak/>
              <w:t xml:space="preserve">грунтов, </w:t>
            </w:r>
            <w:r w:rsidRPr="00D06B6C">
              <w:rPr>
                <w:rFonts w:ascii="Times New Roman" w:hAnsi="Times New Roman" w:cs="Times New Roman"/>
                <w:highlight w:val="cyan"/>
              </w:rPr>
              <w:t xml:space="preserve">напряжений и </w:t>
            </w:r>
            <w:proofErr w:type="spellStart"/>
            <w:r w:rsidRPr="00D06B6C">
              <w:rPr>
                <w:rFonts w:ascii="Times New Roman" w:hAnsi="Times New Roman" w:cs="Times New Roman"/>
                <w:highlight w:val="cyan"/>
              </w:rPr>
              <w:t>деформативности</w:t>
            </w:r>
            <w:proofErr w:type="spellEnd"/>
            <w:r w:rsidRPr="00D06B6C">
              <w:rPr>
                <w:rFonts w:ascii="Times New Roman" w:hAnsi="Times New Roman" w:cs="Times New Roman"/>
                <w:highlight w:val="cyan"/>
              </w:rPr>
              <w:t xml:space="preserve"> в грунтах</w:t>
            </w:r>
            <w:r w:rsidRPr="00D06B6C">
              <w:rPr>
                <w:rFonts w:ascii="Times New Roman" w:hAnsi="Times New Roman" w:cs="Times New Roman"/>
              </w:rPr>
              <w:t>, устойчивости сооружений и грунтовых оснований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0227B" w14:textId="77777777" w:rsidR="008C009B" w:rsidRPr="00D06B6C" w:rsidRDefault="008C009B" w:rsidP="008C009B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14:paraId="5617C1B1" w14:textId="77777777" w:rsidR="008C009B" w:rsidRPr="00D06B6C" w:rsidRDefault="008C009B" w:rsidP="008C009B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14:paraId="73A96988" w14:textId="77777777" w:rsidR="008C009B" w:rsidRPr="00D06B6C" w:rsidRDefault="008C009B" w:rsidP="008C009B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3F0C352" w14:textId="253DAD5C" w:rsidR="008C009B" w:rsidRPr="00D06B6C" w:rsidRDefault="008C009B" w:rsidP="008C009B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Схема разбивки прямоугольной площадки загрузки при определении напряжений соответствует </w:t>
            </w:r>
          </w:p>
          <w:p w14:paraId="377B310A" w14:textId="77777777" w:rsidR="008C009B" w:rsidRPr="00D06B6C" w:rsidRDefault="000B02C7" w:rsidP="000B02C7">
            <w:pPr>
              <w:jc w:val="center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737E957" wp14:editId="0124E487">
                  <wp:extent cx="2948940" cy="1287780"/>
                  <wp:effectExtent l="0" t="0" r="3810" b="762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8940" cy="12877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F80A384" w14:textId="77777777" w:rsidR="000B02C7" w:rsidRPr="00D06B6C" w:rsidRDefault="000B02C7" w:rsidP="000B02C7">
            <w:pPr>
              <w:jc w:val="center"/>
              <w:rPr>
                <w:rFonts w:ascii="Times New Roman" w:hAnsi="Times New Roman" w:cs="Times New Roman"/>
              </w:rPr>
            </w:pPr>
          </w:p>
          <w:p w14:paraId="7AC67197" w14:textId="1CA84240" w:rsidR="000B02C7" w:rsidRPr="00D06B6C" w:rsidRDefault="000B02C7" w:rsidP="000B02C7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1) Методу угловых точек</w:t>
            </w:r>
          </w:p>
          <w:p w14:paraId="2A00B27B" w14:textId="4BFA0678" w:rsidR="000B02C7" w:rsidRPr="00D06B6C" w:rsidRDefault="000B02C7" w:rsidP="000B02C7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2) Действию нескольких сосредоточенных сил</w:t>
            </w:r>
          </w:p>
          <w:p w14:paraId="77CBDFA3" w14:textId="1E0439BE" w:rsidR="000B02C7" w:rsidRPr="00D06B6C" w:rsidRDefault="000B02C7" w:rsidP="000B02C7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3) Задаче 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Буссинеска</w:t>
            </w:r>
            <w:proofErr w:type="spellEnd"/>
          </w:p>
          <w:p w14:paraId="7A787E13" w14:textId="1F826B00" w:rsidR="000B02C7" w:rsidRPr="00D06B6C" w:rsidRDefault="000B02C7" w:rsidP="000B02C7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4) Методу послойного суммирования</w:t>
            </w: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DC8E" w14:textId="77777777" w:rsidR="000B02C7" w:rsidRPr="00D06B6C" w:rsidRDefault="000B02C7" w:rsidP="000B02C7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1) Методу угловых точек</w:t>
            </w:r>
          </w:p>
          <w:p w14:paraId="08184D93" w14:textId="77777777" w:rsidR="000B02C7" w:rsidRPr="00D06B6C" w:rsidRDefault="000B02C7" w:rsidP="000B02C7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764ADBC" w14:textId="77777777" w:rsidR="000B02C7" w:rsidRPr="00D06B6C" w:rsidRDefault="000B02C7" w:rsidP="000B02C7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C69DB03" w14:textId="77777777" w:rsidR="000B02C7" w:rsidRPr="00D06B6C" w:rsidRDefault="000B02C7" w:rsidP="000B02C7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Обоснование выбора: </w:t>
            </w:r>
          </w:p>
          <w:p w14:paraId="7B899463" w14:textId="15ABD604" w:rsidR="008C009B" w:rsidRPr="00D06B6C" w:rsidRDefault="000B02C7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Метод угловых точек</w:t>
            </w:r>
            <w:r w:rsidRPr="00D06B6C">
              <w:rPr>
                <w:rFonts w:ascii="Times New Roman" w:hAnsi="Times New Roman" w:cs="Times New Roman"/>
              </w:rPr>
              <w:t xml:space="preserve"> – поскольку данный метод </w:t>
            </w:r>
            <w:r w:rsidR="00C56A74" w:rsidRPr="00D06B6C">
              <w:rPr>
                <w:rFonts w:ascii="Times New Roman" w:hAnsi="Times New Roman" w:cs="Times New Roman"/>
              </w:rPr>
              <w:t>позволяет определить напряжение в любой точке, находящейся как в контуре фундамента, так и за его пределами</w:t>
            </w:r>
          </w:p>
        </w:tc>
      </w:tr>
      <w:tr w:rsidR="008C009B" w14:paraId="15859B92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90584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2 В</w:t>
            </w:r>
          </w:p>
          <w:p w14:paraId="5795751D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14D92295" w14:textId="05D9F580" w:rsidR="008C009B" w:rsidRPr="00D06B6C" w:rsidRDefault="00BC3126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2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06ECA" w14:textId="2B67D881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98822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ОПК-4.4 </w:t>
            </w:r>
            <w:r w:rsidRPr="00D06B6C">
              <w:rPr>
                <w:rFonts w:ascii="Times New Roman" w:hAnsi="Times New Roman" w:cs="Times New Roman"/>
                <w:highlight w:val="cyan"/>
              </w:rPr>
              <w:t>Оценивает устойчивость и деформируемость грунтового основания</w:t>
            </w:r>
            <w:r w:rsidRPr="00D06B6C">
              <w:rPr>
                <w:rFonts w:ascii="Times New Roman" w:hAnsi="Times New Roman" w:cs="Times New Roman"/>
              </w:rPr>
              <w:t xml:space="preserve"> транспортных сооружений</w:t>
            </w:r>
          </w:p>
          <w:p w14:paraId="36773238" w14:textId="079FBAA2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7DBD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15CE6B55" w14:textId="6F9A736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A3C05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основные физико-механические характеристики грунтов,</w:t>
            </w:r>
            <w:r w:rsidRPr="00D06B6C">
              <w:rPr>
                <w:rFonts w:ascii="Times New Roman" w:hAnsi="Times New Roman" w:cs="Times New Roman"/>
              </w:rPr>
              <w:t xml:space="preserve"> основные законы механики грунтов, методы расчета устойчивости грунтовых оснований и методы расчета деформаций</w:t>
            </w:r>
          </w:p>
          <w:p w14:paraId="21ED45BD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2AF85F51" w14:textId="2495B639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решать задачи по определению характеристик грунтов,</w:t>
            </w:r>
            <w:r w:rsidRPr="00D06B6C">
              <w:rPr>
                <w:rFonts w:ascii="Times New Roman" w:hAnsi="Times New Roman" w:cs="Times New Roman"/>
              </w:rPr>
              <w:t xml:space="preserve"> напряжений и </w:t>
            </w:r>
            <w:proofErr w:type="spellStart"/>
            <w:r w:rsidRPr="00D06B6C">
              <w:rPr>
                <w:rFonts w:ascii="Times New Roman" w:hAnsi="Times New Roman" w:cs="Times New Roman"/>
              </w:rPr>
              <w:t>деформативности</w:t>
            </w:r>
            <w:proofErr w:type="spellEnd"/>
            <w:r w:rsidRPr="00D06B6C">
              <w:rPr>
                <w:rFonts w:ascii="Times New Roman" w:hAnsi="Times New Roman" w:cs="Times New Roman"/>
              </w:rPr>
              <w:t xml:space="preserve"> в грунтах, устойчивости сооружений и грунтовых оснований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D30C" w14:textId="77777777" w:rsidR="00C56A74" w:rsidRPr="00D06B6C" w:rsidRDefault="00C56A74" w:rsidP="00C56A74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правильный вариант ответа. </w:t>
            </w:r>
          </w:p>
          <w:p w14:paraId="14195A9D" w14:textId="77777777" w:rsidR="00C56A74" w:rsidRPr="00D06B6C" w:rsidRDefault="00C56A74" w:rsidP="00C56A74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>Выбор обоснуйте.</w:t>
            </w:r>
          </w:p>
          <w:p w14:paraId="2BB5F80D" w14:textId="77777777" w:rsidR="00C56A74" w:rsidRPr="00D06B6C" w:rsidRDefault="00C56A74" w:rsidP="00C56A74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EF9DB58" w14:textId="65FB24FB" w:rsidR="00C56A74" w:rsidRPr="00D06B6C" w:rsidRDefault="00C56A74" w:rsidP="00C56A7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Показатель консистенции пылевато-глинистых грунтов характеризуется</w:t>
            </w:r>
          </w:p>
          <w:p w14:paraId="28B866D2" w14:textId="454D48C0" w:rsidR="00C56A74" w:rsidRPr="00D06B6C" w:rsidRDefault="00C56A74" w:rsidP="00C56A7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CD752FB" w14:textId="2E7904DB" w:rsidR="00C56A74" w:rsidRPr="00D06B6C" w:rsidRDefault="00C56A74" w:rsidP="00C56A7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1) Коэффициент</w:t>
            </w:r>
            <w:r w:rsidR="00952E98" w:rsidRPr="00D06B6C">
              <w:rPr>
                <w:rFonts w:ascii="Times New Roman" w:eastAsia="Times New Roman" w:hAnsi="Times New Roman" w:cs="Times New Roman"/>
                <w:lang w:eastAsia="ru-RU"/>
              </w:rPr>
              <w:t>ом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пористости грунта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e</w:t>
            </w:r>
          </w:p>
          <w:p w14:paraId="5B972346" w14:textId="3062B41C" w:rsidR="00C56A74" w:rsidRPr="00D06B6C" w:rsidRDefault="00C56A74" w:rsidP="00C56A7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2) Модул</w:t>
            </w:r>
            <w:r w:rsidR="00952E98" w:rsidRPr="00D06B6C">
              <w:rPr>
                <w:rFonts w:ascii="Times New Roman" w:eastAsia="Times New Roman" w:hAnsi="Times New Roman" w:cs="Times New Roman"/>
                <w:lang w:eastAsia="ru-RU"/>
              </w:rPr>
              <w:t>ем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деформаций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E</w:t>
            </w:r>
          </w:p>
          <w:p w14:paraId="50312831" w14:textId="577BD364" w:rsidR="00C56A74" w:rsidRPr="00D06B6C" w:rsidRDefault="00C56A74" w:rsidP="00C56A7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952E98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Показателем текучести </w:t>
            </w:r>
            <w:r w:rsidR="00952E98" w:rsidRPr="00D06B6C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I</w:t>
            </w:r>
            <w:r w:rsidR="00952E98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en-US" w:eastAsia="ru-RU"/>
              </w:rPr>
              <w:t>L</w:t>
            </w:r>
          </w:p>
          <w:p w14:paraId="5AD00362" w14:textId="446979DF" w:rsidR="00C56A74" w:rsidRPr="00D06B6C" w:rsidRDefault="00C56A74" w:rsidP="00C56A7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4) </w:t>
            </w:r>
            <w:r w:rsidR="00952E98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Числом пластичности </w:t>
            </w:r>
            <w:r w:rsidR="00952E98" w:rsidRPr="00D06B6C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I</w:t>
            </w:r>
            <w:r w:rsidR="00952E98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en-US" w:eastAsia="ru-RU"/>
              </w:rPr>
              <w:t>P</w:t>
            </w:r>
          </w:p>
          <w:p w14:paraId="156D6C30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B5F73" w14:textId="77777777" w:rsidR="00952E98" w:rsidRPr="00D06B6C" w:rsidRDefault="00952E98" w:rsidP="00952E98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3) Показателем текучести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I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en-US" w:eastAsia="ru-RU"/>
              </w:rPr>
              <w:t>L</w:t>
            </w:r>
          </w:p>
          <w:p w14:paraId="5EEFE2D8" w14:textId="77777777" w:rsidR="00952E98" w:rsidRPr="00D06B6C" w:rsidRDefault="00952E98" w:rsidP="00952E98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3DE6497" w14:textId="77777777" w:rsidR="00952E98" w:rsidRPr="00D06B6C" w:rsidRDefault="00952E98" w:rsidP="00952E98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75C5D2D0" w14:textId="6987B7D9" w:rsidR="00952E98" w:rsidRPr="00D06B6C" w:rsidRDefault="00952E98" w:rsidP="00952E98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Обоснование выбора: </w:t>
            </w:r>
          </w:p>
          <w:p w14:paraId="16A4F77F" w14:textId="5F6746EB" w:rsidR="00952E98" w:rsidRPr="00D06B6C" w:rsidRDefault="00952E98" w:rsidP="00952E98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текучести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val="en-US" w:eastAsia="ru-RU"/>
              </w:rPr>
              <w:t>I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en-US" w:eastAsia="ru-RU"/>
              </w:rPr>
              <w:t>L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–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отношение разности влажностей, соответствующих состояниям грунта при естественной влажности и влажности на границе раскатывания к числу пластичности. Этот показатель характеризует пластическое состояние грунта (консистенция)</w:t>
            </w:r>
          </w:p>
          <w:p w14:paraId="21DC2509" w14:textId="39AC00B2" w:rsidR="008C009B" w:rsidRPr="00D06B6C" w:rsidRDefault="008C009B" w:rsidP="00952E98">
            <w:pPr>
              <w:rPr>
                <w:rFonts w:ascii="Times New Roman" w:hAnsi="Times New Roman" w:cs="Times New Roman"/>
              </w:rPr>
            </w:pPr>
          </w:p>
        </w:tc>
      </w:tr>
      <w:tr w:rsidR="008C009B" w14:paraId="1C772DA4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5FDE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3 В</w:t>
            </w:r>
          </w:p>
          <w:p w14:paraId="5555C7DA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49E48385" w14:textId="2D3AFC4B" w:rsidR="008C009B" w:rsidRPr="00D06B6C" w:rsidRDefault="00DF3FF2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2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66BF7" w14:textId="3E5AB3DB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 Способен выполнять проектирование и расчет транспортных объектов в соответствии с требованиями </w:t>
            </w:r>
            <w:r w:rsidRPr="00D06B6C">
              <w:rPr>
                <w:rFonts w:ascii="Times New Roman" w:hAnsi="Times New Roman" w:cs="Times New Roman"/>
              </w:rPr>
              <w:lastRenderedPageBreak/>
              <w:t>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8DD17" w14:textId="53A46B66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 xml:space="preserve">ОПК-4.6 Применяет методы расчета и </w:t>
            </w:r>
            <w:r w:rsidRPr="00D06B6C">
              <w:rPr>
                <w:rFonts w:ascii="Times New Roman" w:hAnsi="Times New Roman" w:cs="Times New Roman"/>
                <w:highlight w:val="cyan"/>
              </w:rPr>
              <w:t>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901AB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0E068696" w14:textId="0581E041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90725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конструкции фундаментов,</w:t>
            </w:r>
            <w:r w:rsidRPr="00D06B6C">
              <w:rPr>
                <w:rFonts w:ascii="Times New Roman" w:hAnsi="Times New Roman" w:cs="Times New Roman"/>
              </w:rPr>
              <w:t xml:space="preserve"> последовательность расчета оснований и фундаментов по группам предельных состояний</w:t>
            </w:r>
          </w:p>
          <w:p w14:paraId="0803F993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2B65EA0E" w14:textId="1B8A3BDF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 xml:space="preserve">Обучающийся умеет: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проводить анализ инженерно-геологических условий строительной площадки для правильной оценки несущей способности грунтов основания;</w:t>
            </w:r>
            <w:r w:rsidRPr="00D06B6C">
              <w:rPr>
                <w:rFonts w:ascii="Times New Roman" w:hAnsi="Times New Roman" w:cs="Times New Roman"/>
              </w:rPr>
              <w:t xml:space="preserve"> определять нагрузки на сооружения, 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CEC5F" w14:textId="77777777" w:rsidR="00D254F4" w:rsidRPr="00D06B6C" w:rsidRDefault="00D254F4" w:rsidP="00D254F4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14:paraId="7014AE9B" w14:textId="77777777" w:rsidR="00D254F4" w:rsidRPr="00D06B6C" w:rsidRDefault="00D254F4" w:rsidP="00D254F4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Выбор обоснуйте.</w:t>
            </w:r>
          </w:p>
          <w:p w14:paraId="647B760E" w14:textId="77777777" w:rsidR="00D254F4" w:rsidRPr="00D06B6C" w:rsidRDefault="00D254F4" w:rsidP="00D254F4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F6CD9C4" w14:textId="70A4BBD1" w:rsidR="00D254F4" w:rsidRPr="00D06B6C" w:rsidRDefault="00D254F4" w:rsidP="00A742F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Какой из представленных типов фундаментов</w:t>
            </w:r>
            <w:r w:rsidR="00A742FD">
              <w:rPr>
                <w:rFonts w:ascii="Times New Roman" w:eastAsia="Times New Roman" w:hAnsi="Times New Roman" w:cs="Times New Roman"/>
                <w:lang w:eastAsia="ru-RU"/>
              </w:rPr>
              <w:t xml:space="preserve"> мелкого заложения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обладает наибольшей несущей способностью</w:t>
            </w:r>
          </w:p>
          <w:p w14:paraId="18DB5103" w14:textId="77777777" w:rsidR="00D254F4" w:rsidRPr="00D06B6C" w:rsidRDefault="00D254F4" w:rsidP="00D254F4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5840" w:type="dxa"/>
              <w:tblLayout w:type="fixed"/>
              <w:tblLook w:val="04A0" w:firstRow="1" w:lastRow="0" w:firstColumn="1" w:lastColumn="0" w:noHBand="0" w:noVBand="1"/>
            </w:tblPr>
            <w:tblGrid>
              <w:gridCol w:w="2565"/>
              <w:gridCol w:w="3275"/>
            </w:tblGrid>
            <w:tr w:rsidR="00D254F4" w:rsidRPr="00D06B6C" w14:paraId="7970BC82" w14:textId="77777777" w:rsidTr="00D06B6C">
              <w:trPr>
                <w:trHeight w:val="453"/>
              </w:trPr>
              <w:tc>
                <w:tcPr>
                  <w:tcW w:w="2565" w:type="dxa"/>
                </w:tcPr>
                <w:p w14:paraId="25CAA5D4" w14:textId="2EE6CC42" w:rsidR="00D254F4" w:rsidRPr="00D06B6C" w:rsidRDefault="00DF3FF2" w:rsidP="00D254F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</w:t>
                  </w:r>
                  <w:r w:rsidR="00D254F4"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275" w:type="dxa"/>
                </w:tcPr>
                <w:p w14:paraId="6A4879AC" w14:textId="77777777" w:rsidR="00D254F4" w:rsidRPr="00D06B6C" w:rsidRDefault="00D254F4" w:rsidP="00D254F4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t>Изображение</w:t>
                  </w:r>
                </w:p>
              </w:tc>
            </w:tr>
            <w:tr w:rsidR="00D254F4" w:rsidRPr="00D06B6C" w14:paraId="3695C5B4" w14:textId="77777777" w:rsidTr="00D06B6C">
              <w:trPr>
                <w:trHeight w:val="238"/>
              </w:trPr>
              <w:tc>
                <w:tcPr>
                  <w:tcW w:w="2565" w:type="dxa"/>
                </w:tcPr>
                <w:p w14:paraId="74FCBF2F" w14:textId="124936B9" w:rsidR="00D254F4" w:rsidRPr="00D06B6C" w:rsidRDefault="00D254F4" w:rsidP="00D254F4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1) Столбчатый фундамент</w:t>
                  </w:r>
                </w:p>
              </w:tc>
              <w:tc>
                <w:tcPr>
                  <w:tcW w:w="3275" w:type="dxa"/>
                </w:tcPr>
                <w:p w14:paraId="64269101" w14:textId="197FB98D" w:rsidR="00D254F4" w:rsidRPr="00D06B6C" w:rsidRDefault="00D254F4" w:rsidP="00D254F4">
                  <w:pPr>
                    <w:ind w:right="331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265FB29D" wp14:editId="702FCB3C">
                        <wp:extent cx="1785600" cy="1281148"/>
                        <wp:effectExtent l="0" t="0" r="5715" b="0"/>
                        <wp:docPr id="37" name="Рисунок 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" name="Рисунок 37"/>
                                <pic:cNvPicPr/>
                              </pic:nvPicPr>
                              <pic:blipFill rotWithShape="1"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110" t="18229" r="24935" b="2639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85600" cy="128114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D254F4" w:rsidRPr="00D06B6C" w14:paraId="3916F48D" w14:textId="77777777" w:rsidTr="00D06B6C">
              <w:trPr>
                <w:trHeight w:val="695"/>
              </w:trPr>
              <w:tc>
                <w:tcPr>
                  <w:tcW w:w="2565" w:type="dxa"/>
                </w:tcPr>
                <w:p w14:paraId="2ACE6B46" w14:textId="594CA5F1" w:rsidR="00D254F4" w:rsidRPr="00D06B6C" w:rsidRDefault="00D254F4" w:rsidP="00D254F4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t>2) Ленточный фундамент</w:t>
                  </w:r>
                </w:p>
              </w:tc>
              <w:tc>
                <w:tcPr>
                  <w:tcW w:w="3275" w:type="dxa"/>
                </w:tcPr>
                <w:p w14:paraId="3EC0AFEC" w14:textId="77777777" w:rsidR="00D254F4" w:rsidRPr="00D06B6C" w:rsidRDefault="00D254F4" w:rsidP="00D254F4">
                  <w:pPr>
                    <w:widowControl w:val="0"/>
                    <w:ind w:right="331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6DF9612E" wp14:editId="7A24F953">
                        <wp:extent cx="1782000" cy="1121175"/>
                        <wp:effectExtent l="0" t="0" r="8890" b="3175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Рисунок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716" r="2939" b="564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82000" cy="1121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129BBD1" w14:textId="77777777" w:rsidR="00D254F4" w:rsidRPr="00D06B6C" w:rsidRDefault="00D254F4" w:rsidP="00D254F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D254F4" w:rsidRPr="00D06B6C" w14:paraId="61825132" w14:textId="77777777" w:rsidTr="00D06B6C">
              <w:trPr>
                <w:trHeight w:val="400"/>
              </w:trPr>
              <w:tc>
                <w:tcPr>
                  <w:tcW w:w="2565" w:type="dxa"/>
                </w:tcPr>
                <w:p w14:paraId="40B0A4D5" w14:textId="6B1D079A" w:rsidR="00D254F4" w:rsidRPr="00D06B6C" w:rsidRDefault="00D254F4" w:rsidP="00D254F4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t>3) Фундамент в виде монолитной плиты</w:t>
                  </w:r>
                </w:p>
              </w:tc>
              <w:tc>
                <w:tcPr>
                  <w:tcW w:w="3275" w:type="dxa"/>
                </w:tcPr>
                <w:p w14:paraId="2FC5E63B" w14:textId="2727F10A" w:rsidR="00D254F4" w:rsidRPr="00D06B6C" w:rsidRDefault="00D254F4" w:rsidP="00DF3FF2">
                  <w:pPr>
                    <w:widowControl w:val="0"/>
                    <w:ind w:right="331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3952C3B1" wp14:editId="03F4C83D">
                        <wp:extent cx="1781674" cy="655320"/>
                        <wp:effectExtent l="0" t="0" r="952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Рисунок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029" b="2916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87386" cy="6574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61E3FCC" w14:textId="77777777" w:rsidR="00D254F4" w:rsidRPr="00D06B6C" w:rsidRDefault="00D254F4" w:rsidP="00D254F4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D254F4" w:rsidRPr="00D06B6C" w14:paraId="2D1F572A" w14:textId="77777777" w:rsidTr="00D06B6C">
              <w:trPr>
                <w:trHeight w:val="492"/>
              </w:trPr>
              <w:tc>
                <w:tcPr>
                  <w:tcW w:w="2565" w:type="dxa"/>
                </w:tcPr>
                <w:p w14:paraId="5F71CE11" w14:textId="56EC4322" w:rsidR="00D254F4" w:rsidRPr="00D06B6C" w:rsidRDefault="00DF3FF2" w:rsidP="00D254F4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D254F4"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) </w:t>
                  </w:r>
                  <w:r w:rsidRPr="00D06B6C">
                    <w:rPr>
                      <w:rFonts w:ascii="Times New Roman" w:eastAsia="Times New Roman" w:hAnsi="Times New Roman" w:cs="Times New Roman"/>
                      <w:lang w:eastAsia="ru-RU"/>
                    </w:rPr>
                    <w:t>Фундамент стаканного типа</w:t>
                  </w:r>
                </w:p>
              </w:tc>
              <w:tc>
                <w:tcPr>
                  <w:tcW w:w="3275" w:type="dxa"/>
                </w:tcPr>
                <w:p w14:paraId="1033C528" w14:textId="66F9953D" w:rsidR="00D254F4" w:rsidRPr="00D06B6C" w:rsidRDefault="00D254F4" w:rsidP="00D06B6C">
                  <w:pPr>
                    <w:widowControl w:val="0"/>
                    <w:ind w:right="331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06B6C">
                    <w:rPr>
                      <w:rFonts w:ascii="Times New Roman" w:eastAsia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 wp14:anchorId="65A6FEE2" wp14:editId="1D8E7FE7">
                        <wp:extent cx="1783080" cy="1508760"/>
                        <wp:effectExtent l="0" t="0" r="7620" b="0"/>
                        <wp:docPr id="38" name="Рисунок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8" name="Рисунок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379" r="17330" b="1177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783571" cy="15091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FD0F273" w14:textId="345F8816" w:rsidR="00D254F4" w:rsidRPr="00D06B6C" w:rsidRDefault="00D254F4" w:rsidP="008C009B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2365F" w14:textId="451AE487" w:rsidR="00DF3FF2" w:rsidRPr="00D06B6C" w:rsidRDefault="00DF3FF2" w:rsidP="00DF3FF2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3) Фундамент в виде монолитной плиты</w:t>
            </w:r>
          </w:p>
          <w:p w14:paraId="17ACAE96" w14:textId="0E14F26A" w:rsidR="00DF3FF2" w:rsidRPr="00D06B6C" w:rsidRDefault="00DF3FF2" w:rsidP="00DF3FF2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4A48B86" w14:textId="77777777" w:rsidR="00E056D5" w:rsidRPr="00D06B6C" w:rsidRDefault="00E056D5" w:rsidP="00DF3FF2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6B25C53" w14:textId="77777777" w:rsidR="00DF3FF2" w:rsidRPr="00D06B6C" w:rsidRDefault="00DF3FF2" w:rsidP="00DF3FF2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Обоснование выбора: </w:t>
            </w:r>
          </w:p>
          <w:p w14:paraId="0DF21E0A" w14:textId="68DB2672" w:rsidR="008C009B" w:rsidRPr="00D06B6C" w:rsidRDefault="00DF3FF2" w:rsidP="00DF3FF2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Из представленных фундаментов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данный тип обладает наибольшей несущей способностью, поскольку располагается под всей площадью сооружения и позволяет распределить на большую площадь основания.</w:t>
            </w:r>
          </w:p>
        </w:tc>
      </w:tr>
      <w:tr w:rsidR="008C009B" w14:paraId="7432D756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0690B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>4 В</w:t>
            </w:r>
          </w:p>
          <w:p w14:paraId="75AA72DB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41C5D491" w14:textId="33739F28" w:rsidR="008C009B" w:rsidRPr="00D06B6C" w:rsidRDefault="000B3E5D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A540" w14:textId="212787B8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 Способен выполнять проектирование и расчет транспортных объектов в соответствии с требованиями </w:t>
            </w:r>
            <w:r w:rsidRPr="00D06B6C">
              <w:rPr>
                <w:rFonts w:ascii="Times New Roman" w:hAnsi="Times New Roman" w:cs="Times New Roman"/>
              </w:rPr>
              <w:lastRenderedPageBreak/>
              <w:t>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87BA3" w14:textId="0444387E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 xml:space="preserve">ОПК-4.6 Применяет </w:t>
            </w:r>
            <w:r w:rsidRPr="00D06B6C">
              <w:rPr>
                <w:rFonts w:ascii="Times New Roman" w:hAnsi="Times New Roman" w:cs="Times New Roman"/>
                <w:highlight w:val="cyan"/>
              </w:rPr>
              <w:t>методы 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7FBDC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5B5C11ED" w14:textId="26C608B5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516F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конструкции фундаментов, </w:t>
            </w:r>
            <w:r w:rsidRPr="00D06B6C">
              <w:rPr>
                <w:rFonts w:ascii="Times New Roman" w:hAnsi="Times New Roman" w:cs="Times New Roman"/>
                <w:highlight w:val="cyan"/>
              </w:rPr>
              <w:t>последовательность расчета оснований и фундаментов по группам предельных состояний</w:t>
            </w:r>
          </w:p>
          <w:p w14:paraId="723DCF63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762898B8" w14:textId="4849EE6B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 xml:space="preserve">Обучающийся умеет: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проводить анализ инженерно-геологических условий строительной площадки для</w:t>
            </w:r>
            <w:r w:rsidRPr="00D06B6C">
              <w:rPr>
                <w:rFonts w:ascii="Times New Roman" w:hAnsi="Times New Roman" w:cs="Times New Roman"/>
              </w:rPr>
              <w:t xml:space="preserve"> </w:t>
            </w:r>
            <w:r w:rsidRPr="00D06B6C">
              <w:rPr>
                <w:rFonts w:ascii="Times New Roman" w:hAnsi="Times New Roman" w:cs="Times New Roman"/>
                <w:highlight w:val="cyan"/>
              </w:rPr>
              <w:t>правильной оценки несущей способности грунтов основания;</w:t>
            </w:r>
            <w:r w:rsidRPr="00D06B6C">
              <w:rPr>
                <w:rFonts w:ascii="Times New Roman" w:hAnsi="Times New Roman" w:cs="Times New Roman"/>
              </w:rPr>
              <w:t xml:space="preserve"> определять нагрузки на сооружения, 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DA329" w14:textId="77777777" w:rsidR="00DF3FF2" w:rsidRPr="00D06B6C" w:rsidRDefault="00DF3FF2" w:rsidP="00DF3FF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lastRenderedPageBreak/>
              <w:t xml:space="preserve">Прочитайте текст, выберите правильный вариант ответа. </w:t>
            </w:r>
          </w:p>
          <w:p w14:paraId="1999348A" w14:textId="77777777" w:rsidR="00DF3FF2" w:rsidRPr="00D06B6C" w:rsidRDefault="00DF3FF2" w:rsidP="00DF3FF2">
            <w:pPr>
              <w:widowControl w:val="0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Выбор обоснуйте.</w:t>
            </w:r>
          </w:p>
          <w:p w14:paraId="2581410A" w14:textId="77777777" w:rsidR="00DF3FF2" w:rsidRPr="00D06B6C" w:rsidRDefault="00DF3FF2" w:rsidP="00DF3FF2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C554EE" w14:textId="59752A1E" w:rsidR="00DF3FF2" w:rsidRPr="00D06B6C" w:rsidRDefault="00DF3FF2" w:rsidP="00DF3F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Если при расчёте внецентренно нагруженного фундамента</w:t>
            </w:r>
            <w:r w:rsidR="005C5C5B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мелкого заложения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условие 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Рmax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&gt;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1,2R</w:t>
            </w:r>
            <w:r w:rsidR="00E056D5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E056D5" w:rsidRPr="00D06B6C">
              <w:rPr>
                <w:rFonts w:ascii="Times New Roman" w:eastAsia="Times New Roman" w:hAnsi="Times New Roman" w:cs="Times New Roman"/>
                <w:lang w:eastAsia="ru-RU"/>
              </w:rPr>
              <w:t>не выполняется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, то необходимо</w:t>
            </w:r>
          </w:p>
          <w:p w14:paraId="326F3B42" w14:textId="77777777" w:rsidR="00DF3FF2" w:rsidRPr="00D06B6C" w:rsidRDefault="00DF3FF2" w:rsidP="00DF3FF2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9A62995" w14:textId="77777777" w:rsidR="00DF3FF2" w:rsidRPr="00D06B6C" w:rsidRDefault="00DF3FF2" w:rsidP="00652A6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1) Уменьшить размеры фундамента и выполнить перерасчёт</w:t>
            </w:r>
          </w:p>
          <w:p w14:paraId="34184826" w14:textId="1728EC19" w:rsidR="00DF3FF2" w:rsidRPr="00D06B6C" w:rsidRDefault="00DF3FF2" w:rsidP="00652A6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2) Уменьшить глубину заложения фундамента</w:t>
            </w:r>
            <w:r w:rsidR="00E056D5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и выполнить перерасчёт</w:t>
            </w:r>
          </w:p>
          <w:p w14:paraId="22949CDE" w14:textId="379516F9" w:rsidR="00DF3FF2" w:rsidRPr="00D06B6C" w:rsidRDefault="00DF3FF2" w:rsidP="00652A6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3) Увеличить размеры фундамента и выполнить перерасчёт</w:t>
            </w:r>
          </w:p>
          <w:p w14:paraId="3A52B9EE" w14:textId="5DDD2DA8" w:rsidR="00DF3FF2" w:rsidRPr="00D06B6C" w:rsidRDefault="00DF3FF2" w:rsidP="00652A6A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4) Изменить величину R</w:t>
            </w:r>
            <w:r w:rsidR="00E056D5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и выполнить перерасчёт</w:t>
            </w:r>
          </w:p>
          <w:p w14:paraId="0E77D311" w14:textId="3BD2B645" w:rsidR="008C009B" w:rsidRPr="00D06B6C" w:rsidRDefault="008C009B" w:rsidP="00DF3FF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E133E" w14:textId="11EBD961" w:rsidR="00E056D5" w:rsidRPr="00D06B6C" w:rsidRDefault="00E056D5" w:rsidP="00E056D5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3) Увеличить размеры фундамента и выполнить перерасчёт</w:t>
            </w:r>
          </w:p>
          <w:p w14:paraId="7CD9C8E4" w14:textId="1FFF13E4" w:rsidR="00E056D5" w:rsidRPr="00D06B6C" w:rsidRDefault="00E056D5" w:rsidP="00E056D5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17AAC768" w14:textId="77777777" w:rsidR="00E056D5" w:rsidRPr="00D06B6C" w:rsidRDefault="00E056D5" w:rsidP="00E056D5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6687DDA4" w14:textId="77777777" w:rsidR="00E056D5" w:rsidRPr="00D06B6C" w:rsidRDefault="00E056D5" w:rsidP="00E056D5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Обоснование выбора: </w:t>
            </w:r>
          </w:p>
          <w:p w14:paraId="25E8EF58" w14:textId="4B0860C2" w:rsidR="008C009B" w:rsidRPr="00D06B6C" w:rsidRDefault="00E056D5" w:rsidP="00E056D5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Т.к. одно из условий определения несущей способности основания не выполняется, это говорит нам о том, что </w:t>
            </w:r>
            <w:r w:rsidR="004C5755" w:rsidRPr="00D06B6C">
              <w:rPr>
                <w:rFonts w:ascii="Times New Roman" w:eastAsia="Times New Roman" w:hAnsi="Times New Roman" w:cs="Times New Roman"/>
                <w:lang w:eastAsia="ru-RU"/>
              </w:rPr>
              <w:t>размеры фундамента недостаточны для обеспечения несущей способности. Именно размерами подошвы фундамента предопределяется несущая способность фундаментов мелкого заложения.</w:t>
            </w:r>
          </w:p>
        </w:tc>
      </w:tr>
      <w:tr w:rsidR="008C009B" w14:paraId="2AEEA897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11E7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>1 Г</w:t>
            </w:r>
          </w:p>
          <w:p w14:paraId="3FD98C68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30086E13" w14:textId="1FAD0301" w:rsidR="008C009B" w:rsidRPr="00D06B6C" w:rsidRDefault="000B3E5D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2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3AB83" w14:textId="574C569C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39369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ОПК-4.4 Оценивает </w:t>
            </w:r>
            <w:r w:rsidRPr="00D06B6C">
              <w:rPr>
                <w:rFonts w:ascii="Times New Roman" w:hAnsi="Times New Roman" w:cs="Times New Roman"/>
                <w:highlight w:val="cyan"/>
              </w:rPr>
              <w:t>устойчивость и деформируемость грунтового основания</w:t>
            </w:r>
            <w:r w:rsidRPr="00D06B6C">
              <w:rPr>
                <w:rFonts w:ascii="Times New Roman" w:hAnsi="Times New Roman" w:cs="Times New Roman"/>
              </w:rPr>
              <w:t xml:space="preserve"> транспортных сооружений</w:t>
            </w:r>
          </w:p>
          <w:p w14:paraId="4687ADE9" w14:textId="1E7C6B05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B65E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5E279E02" w14:textId="0E543B53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48657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основные физико-механические характеристики грунтов</w:t>
            </w:r>
            <w:r w:rsidRPr="00D06B6C">
              <w:rPr>
                <w:rFonts w:ascii="Times New Roman" w:hAnsi="Times New Roman" w:cs="Times New Roman"/>
              </w:rPr>
              <w:t>, основные законы механики грунтов, методы расчета устойчивости грунтовых оснований и методы расчета деформаций</w:t>
            </w:r>
          </w:p>
          <w:p w14:paraId="2152915F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30E58ED1" w14:textId="120E8721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решать задачи по определению характеристик грунтов</w:t>
            </w:r>
            <w:r w:rsidRPr="00D06B6C">
              <w:rPr>
                <w:rFonts w:ascii="Times New Roman" w:hAnsi="Times New Roman" w:cs="Times New Roman"/>
              </w:rPr>
              <w:t xml:space="preserve">, напряжений и </w:t>
            </w:r>
            <w:proofErr w:type="spellStart"/>
            <w:r w:rsidRPr="00D06B6C">
              <w:rPr>
                <w:rFonts w:ascii="Times New Roman" w:hAnsi="Times New Roman" w:cs="Times New Roman"/>
              </w:rPr>
              <w:t>деформативности</w:t>
            </w:r>
            <w:proofErr w:type="spellEnd"/>
            <w:r w:rsidRPr="00D06B6C">
              <w:rPr>
                <w:rFonts w:ascii="Times New Roman" w:hAnsi="Times New Roman" w:cs="Times New Roman"/>
              </w:rPr>
              <w:t xml:space="preserve"> в </w:t>
            </w:r>
            <w:r w:rsidRPr="00D06B6C">
              <w:rPr>
                <w:rFonts w:ascii="Times New Roman" w:hAnsi="Times New Roman" w:cs="Times New Roman"/>
              </w:rPr>
              <w:lastRenderedPageBreak/>
              <w:t>грунтах, устойчивости сооружений и грунтовых оснований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ECE20" w14:textId="307B09BC" w:rsidR="00B6780A" w:rsidRPr="00D06B6C" w:rsidRDefault="00B6780A" w:rsidP="00B6780A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  <w:r w:rsidRPr="00B6780A">
              <w:rPr>
                <w:rFonts w:ascii="Times New Roman" w:eastAsia="Times New Roman" w:hAnsi="Times New Roman" w:cs="Times New Roman"/>
                <w:i/>
                <w:lang w:eastAsia="ru-RU"/>
              </w:rPr>
              <w:br/>
              <w:t>Выбор обоснуйте.</w:t>
            </w:r>
          </w:p>
          <w:p w14:paraId="7B3135C7" w14:textId="77777777" w:rsidR="00B6780A" w:rsidRPr="00B6780A" w:rsidRDefault="00B6780A" w:rsidP="00B6780A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4B768953" w14:textId="16ED3AF4" w:rsidR="00B6780A" w:rsidRPr="00B6780A" w:rsidRDefault="00E37B69" w:rsidP="00652A6A">
            <w:pPr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Какие основные характеристики, определяемые опытным путём, предопределяют строительные свойства грунта </w:t>
            </w:r>
          </w:p>
          <w:p w14:paraId="1D7F1DFB" w14:textId="77777777" w:rsidR="00B6780A" w:rsidRPr="00B6780A" w:rsidRDefault="00B6780A" w:rsidP="00B6780A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0ADDE15" w14:textId="0CE6F68F" w:rsidR="00B6780A" w:rsidRPr="00B6780A" w:rsidRDefault="00B6780A" w:rsidP="00B6780A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E37B69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Природная влажность грунта </w:t>
            </w:r>
            <w:r w:rsidR="00E37B69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w</w:t>
            </w:r>
          </w:p>
          <w:p w14:paraId="192D9270" w14:textId="32A957CB" w:rsidR="00B6780A" w:rsidRPr="00B6780A" w:rsidRDefault="00B6780A" w:rsidP="00B6780A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="00E37B69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Удельный вес сухого грунта </w:t>
            </w:r>
            <w:proofErr w:type="spellStart"/>
            <w:r w:rsidR="00E37B69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="00E37B69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d</w:t>
            </w:r>
            <w:proofErr w:type="spellEnd"/>
          </w:p>
          <w:p w14:paraId="04579F1E" w14:textId="35C821BB" w:rsidR="00B6780A" w:rsidRPr="00B6780A" w:rsidRDefault="00B6780A" w:rsidP="00B6780A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E37B69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 грунта в естественном состоянии </w:t>
            </w:r>
            <w:r w:rsidR="00E37B69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ρ</w:t>
            </w:r>
          </w:p>
          <w:p w14:paraId="307FFFDE" w14:textId="3A2D181C" w:rsidR="00B6780A" w:rsidRPr="00B6780A" w:rsidRDefault="00B6780A" w:rsidP="00B6780A">
            <w:pPr>
              <w:widowControl w:val="0"/>
              <w:rPr>
                <w:rFonts w:ascii="Times New Roman" w:eastAsia="Times New Roman" w:hAnsi="Times New Roman" w:cs="Times New Roman"/>
                <w:i/>
                <w:lang w:val="en-US"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="00E37B69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Плотность твердых частиц грунта </w:t>
            </w:r>
            <w:r w:rsidR="00E37B69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ρ</w:t>
            </w:r>
            <w:r w:rsidR="00E37B69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en-US" w:eastAsia="ru-RU"/>
              </w:rPr>
              <w:t>S</w:t>
            </w:r>
          </w:p>
          <w:p w14:paraId="71A4A477" w14:textId="6F02B1BA" w:rsidR="008C009B" w:rsidRPr="00D06B6C" w:rsidRDefault="008C009B" w:rsidP="00B678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42597" w14:textId="77777777" w:rsidR="00E37B69" w:rsidRPr="00B6780A" w:rsidRDefault="00E37B69" w:rsidP="00E37B69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Природная влажность грунта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w</w:t>
            </w:r>
          </w:p>
          <w:p w14:paraId="53D40BF3" w14:textId="77777777" w:rsidR="00E37B69" w:rsidRPr="00B6780A" w:rsidRDefault="00E37B69" w:rsidP="00E37B69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Плотность грунта в естественном состоянии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ρ</w:t>
            </w:r>
          </w:p>
          <w:p w14:paraId="08DB47FE" w14:textId="77777777" w:rsidR="00E37B69" w:rsidRPr="006633BD" w:rsidRDefault="00E37B69" w:rsidP="00E37B69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Плотность твердых частиц грунта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ρ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en-US" w:eastAsia="ru-RU"/>
              </w:rPr>
              <w:t>S</w:t>
            </w:r>
          </w:p>
          <w:p w14:paraId="474EA31C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1F58248F" w14:textId="77777777" w:rsidR="00E37B69" w:rsidRPr="00D06B6C" w:rsidRDefault="00E37B69" w:rsidP="008C009B">
            <w:pPr>
              <w:rPr>
                <w:rFonts w:ascii="Times New Roman" w:hAnsi="Times New Roman" w:cs="Times New Roman"/>
              </w:rPr>
            </w:pPr>
          </w:p>
          <w:p w14:paraId="137F40AB" w14:textId="77777777" w:rsidR="00E37B69" w:rsidRPr="00D06B6C" w:rsidRDefault="00E37B69" w:rsidP="00E37B69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Обоснование выбора: </w:t>
            </w:r>
          </w:p>
          <w:p w14:paraId="54466071" w14:textId="16875D6F" w:rsidR="00E37B69" w:rsidRPr="00D06B6C" w:rsidRDefault="000B3E5D" w:rsidP="00E37B69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Опытным путем определяются плотность грунта в естественном состоянии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ρ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; плотность твердых частиц грунта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ρ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en-US" w:eastAsia="ru-RU"/>
              </w:rPr>
              <w:t>S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природная влажность грунта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w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. Остальные характеристики вычисляются с использованием этих трех основных характеристик.</w:t>
            </w:r>
          </w:p>
        </w:tc>
      </w:tr>
      <w:tr w:rsidR="008C009B" w14:paraId="56BE8D19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3B4BA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>2 Г</w:t>
            </w:r>
          </w:p>
          <w:p w14:paraId="5229317D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4F8B894F" w14:textId="47FE2578" w:rsidR="008C009B" w:rsidRPr="00D06B6C" w:rsidRDefault="00D06B6C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F6B0D" w14:textId="70351C39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89CD6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ОПК-4.4 </w:t>
            </w:r>
            <w:r w:rsidRPr="00D06B6C">
              <w:rPr>
                <w:rFonts w:ascii="Times New Roman" w:hAnsi="Times New Roman" w:cs="Times New Roman"/>
                <w:highlight w:val="cyan"/>
              </w:rPr>
              <w:t>Оценивает устойчивость и деформируемость грунтового основания транспортных сооружений</w:t>
            </w:r>
          </w:p>
          <w:p w14:paraId="4B5A92E9" w14:textId="5262C8AA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159B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6CC2CF88" w14:textId="15758C64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8AD4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D06B6C">
              <w:rPr>
                <w:rFonts w:ascii="Times New Roman" w:hAnsi="Times New Roman" w:cs="Times New Roman"/>
                <w:highlight w:val="cyan"/>
              </w:rPr>
              <w:t>основные физико-механические характеристики грунтов</w:t>
            </w:r>
            <w:r w:rsidRPr="00D06B6C">
              <w:rPr>
                <w:rFonts w:ascii="Times New Roman" w:hAnsi="Times New Roman" w:cs="Times New Roman"/>
              </w:rPr>
              <w:t xml:space="preserve">, </w:t>
            </w:r>
            <w:r w:rsidRPr="00D06B6C">
              <w:rPr>
                <w:rFonts w:ascii="Times New Roman" w:hAnsi="Times New Roman" w:cs="Times New Roman"/>
                <w:highlight w:val="cyan"/>
              </w:rPr>
              <w:t>основные законы механики грунтов, методы расчета устойчивости грунтовых оснований и методы расчета деформаций</w:t>
            </w:r>
          </w:p>
          <w:p w14:paraId="25B5D131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08A07AE9" w14:textId="00398FFF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решать задачи по определению характеристик грунтов, напряжений и </w:t>
            </w:r>
            <w:proofErr w:type="spellStart"/>
            <w:r w:rsidRPr="00D06B6C">
              <w:rPr>
                <w:rFonts w:ascii="Times New Roman" w:hAnsi="Times New Roman" w:cs="Times New Roman"/>
              </w:rPr>
              <w:t>деформативности</w:t>
            </w:r>
            <w:proofErr w:type="spellEnd"/>
            <w:r w:rsidRPr="00D06B6C">
              <w:rPr>
                <w:rFonts w:ascii="Times New Roman" w:hAnsi="Times New Roman" w:cs="Times New Roman"/>
              </w:rPr>
              <w:t xml:space="preserve"> в грунтах, </w:t>
            </w:r>
            <w:r w:rsidRPr="00D06B6C">
              <w:rPr>
                <w:rFonts w:ascii="Times New Roman" w:hAnsi="Times New Roman" w:cs="Times New Roman"/>
                <w:highlight w:val="cyan"/>
              </w:rPr>
              <w:t>устойчивости сооружений и грунтовых оснований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BA648" w14:textId="77777777" w:rsidR="000B3E5D" w:rsidRPr="00D06B6C" w:rsidRDefault="000B3E5D" w:rsidP="000B3E5D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правильные варианты ответа. </w:t>
            </w:r>
            <w:r w:rsidRPr="00B6780A">
              <w:rPr>
                <w:rFonts w:ascii="Times New Roman" w:eastAsia="Times New Roman" w:hAnsi="Times New Roman" w:cs="Times New Roman"/>
                <w:i/>
                <w:lang w:eastAsia="ru-RU"/>
              </w:rPr>
              <w:br/>
              <w:t>Выбор обоснуйте.</w:t>
            </w:r>
          </w:p>
          <w:p w14:paraId="0006E09E" w14:textId="77777777" w:rsidR="000B3E5D" w:rsidRPr="00B6780A" w:rsidRDefault="000B3E5D" w:rsidP="000B3E5D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22E3B350" w14:textId="4F7C68C1" w:rsidR="000B3E5D" w:rsidRPr="00B6780A" w:rsidRDefault="000B3E5D" w:rsidP="009060FC">
            <w:pPr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Какие </w:t>
            </w:r>
            <w:r w:rsidR="00873796"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из представленных </w:t>
            </w:r>
            <w:r w:rsidR="009060FC"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закономерностей соответствуют закону сопротивления грунта сдвигу (закон Кулона)</w:t>
            </w: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</w:t>
            </w:r>
          </w:p>
          <w:p w14:paraId="1462DA76" w14:textId="77777777" w:rsidR="000B3E5D" w:rsidRPr="00B6780A" w:rsidRDefault="000B3E5D" w:rsidP="000B3E5D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F638C2D" w14:textId="628B7498" w:rsidR="000B3E5D" w:rsidRPr="00B6780A" w:rsidRDefault="000B3E5D" w:rsidP="000B3E5D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𝑉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ф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𝑘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ф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𝑖</w:t>
            </w:r>
          </w:p>
          <w:p w14:paraId="190573BD" w14:textId="5FA975E4" w:rsidR="000B3E5D" w:rsidRPr="00B6780A" w:rsidRDefault="000B3E5D" w:rsidP="000B3E5D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="009060FC" w:rsidRPr="00D06B6C">
              <w:rPr>
                <w:rFonts w:ascii="Cambria Math" w:eastAsia="Times New Roman" w:hAnsi="Cambria Math" w:cs="Cambria Math"/>
                <w:lang w:eastAsia="ru-RU"/>
              </w:rPr>
              <w:t>𝜏</w:t>
            </w:r>
            <w:proofErr w:type="spellStart"/>
            <w:proofErr w:type="gramStart"/>
            <w:r w:rsidR="009060FC" w:rsidRPr="00D06B6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пр</w:t>
            </w:r>
            <w:proofErr w:type="spellEnd"/>
            <w:r w:rsidR="009060FC" w:rsidRPr="00D06B6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,</w:t>
            </w:r>
            <w:r w:rsidR="009060FC" w:rsidRPr="00D06B6C">
              <w:rPr>
                <w:rFonts w:ascii="Cambria Math" w:eastAsia="Times New Roman" w:hAnsi="Cambria Math" w:cs="Cambria Math"/>
                <w:vertAlign w:val="subscript"/>
                <w:lang w:eastAsia="ru-RU"/>
              </w:rPr>
              <w:t>𝑖</w:t>
            </w:r>
            <w:proofErr w:type="gramEnd"/>
            <w:r w:rsidR="009060FC" w:rsidRPr="00D06B6C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𝑡𝑔𝜑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9060FC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= 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f</w:t>
            </w:r>
          </w:p>
          <w:p w14:paraId="0135E7E4" w14:textId="296704B2" w:rsidR="000B3E5D" w:rsidRPr="00B6780A" w:rsidRDefault="000B3E5D" w:rsidP="000B3E5D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𝜏</w:t>
            </w:r>
            <w:proofErr w:type="spellStart"/>
            <w:proofErr w:type="gramStart"/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пр</w:t>
            </w:r>
            <w:proofErr w:type="spellEnd"/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,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proofErr w:type="gramEnd"/>
            <w:r w:rsidR="009060FC" w:rsidRPr="00D06B6C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𝑡𝑔𝜑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+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𝑐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="009060FC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= 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f</w:t>
            </w:r>
            <w:r w:rsidR="009060FC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+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𝑐</w:t>
            </w:r>
          </w:p>
          <w:p w14:paraId="0C0DBB39" w14:textId="14047102" w:rsidR="000B3E5D" w:rsidRPr="00B6780A" w:rsidRDefault="000B3E5D" w:rsidP="000B3E5D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𝑚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0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=(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𝑒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1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−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𝑒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2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)/(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𝑃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2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−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𝑃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1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 = (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𝑒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1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−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𝑒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2</w:t>
            </w:r>
            <w:r w:rsidR="009060FC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)/</w:t>
            </w:r>
            <w:r w:rsidR="009060FC"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𝑃</w:t>
            </w:r>
          </w:p>
          <w:p w14:paraId="0F9802B5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A04F2" w14:textId="77777777" w:rsidR="004C5755" w:rsidRPr="00B6780A" w:rsidRDefault="004C5755" w:rsidP="004C575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Pr="00D06B6C">
              <w:rPr>
                <w:rFonts w:ascii="Cambria Math" w:eastAsia="Times New Roman" w:hAnsi="Cambria Math" w:cs="Cambria Math"/>
                <w:lang w:eastAsia="ru-RU"/>
              </w:rPr>
              <w:t>𝜏</w:t>
            </w:r>
            <w:proofErr w:type="spellStart"/>
            <w:proofErr w:type="gramStart"/>
            <w:r w:rsidRPr="00D06B6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пр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,</w:t>
            </w:r>
            <w:r w:rsidRPr="00D06B6C">
              <w:rPr>
                <w:rFonts w:ascii="Cambria Math" w:eastAsia="Times New Roman" w:hAnsi="Cambria Math" w:cs="Cambria Math"/>
                <w:vertAlign w:val="subscript"/>
                <w:lang w:eastAsia="ru-RU"/>
              </w:rPr>
              <w:t>𝑖</w:t>
            </w:r>
            <w:proofErr w:type="gram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𝑡𝑔𝜑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=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f</w:t>
            </w:r>
          </w:p>
          <w:p w14:paraId="60DB9966" w14:textId="77777777" w:rsidR="004C5755" w:rsidRPr="00B6780A" w:rsidRDefault="004C5755" w:rsidP="004C575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𝜏</w:t>
            </w:r>
            <w:proofErr w:type="spellStart"/>
            <w:proofErr w:type="gramStart"/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пр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,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proofErr w:type="gram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𝑡𝑔𝜑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+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𝑐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=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f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+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𝑐</w:t>
            </w:r>
          </w:p>
          <w:p w14:paraId="6284C82A" w14:textId="77777777" w:rsidR="004C5755" w:rsidRPr="00D06B6C" w:rsidRDefault="004C5755" w:rsidP="004C5755">
            <w:pPr>
              <w:rPr>
                <w:rFonts w:ascii="Times New Roman" w:hAnsi="Times New Roman" w:cs="Times New Roman"/>
              </w:rPr>
            </w:pPr>
          </w:p>
          <w:p w14:paraId="1AFFE168" w14:textId="77777777" w:rsidR="004C5755" w:rsidRPr="00D06B6C" w:rsidRDefault="004C5755" w:rsidP="004C5755">
            <w:pPr>
              <w:rPr>
                <w:rFonts w:ascii="Times New Roman" w:hAnsi="Times New Roman" w:cs="Times New Roman"/>
              </w:rPr>
            </w:pPr>
          </w:p>
          <w:p w14:paraId="657706B4" w14:textId="77777777" w:rsidR="004C5755" w:rsidRPr="00D06B6C" w:rsidRDefault="004C5755" w:rsidP="004C5755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Обоснование выбора: </w:t>
            </w:r>
          </w:p>
          <w:p w14:paraId="753CE391" w14:textId="5520A241" w:rsidR="004C5755" w:rsidRPr="00B6780A" w:rsidRDefault="004C5755" w:rsidP="004C575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𝑉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ф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𝑘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ф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-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Закон ламинарной фильтрации (закон Дарси), применяемый при прогнозе скорости осадок водонасыщенных грунтовых оснований.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𝑚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0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=(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𝑒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1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−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𝑒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2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)/(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𝑃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2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−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𝑃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1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 = (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𝑒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1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−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𝑒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2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)/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𝑃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–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Закон уплотнения (компрессии), применяемый при расчете осадки фундаментов.</w:t>
            </w:r>
          </w:p>
          <w:p w14:paraId="3E949C90" w14:textId="77777777" w:rsidR="004C5755" w:rsidRPr="00B6780A" w:rsidRDefault="004C5755" w:rsidP="004C575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Cambria Math" w:eastAsia="Times New Roman" w:hAnsi="Cambria Math" w:cs="Cambria Math"/>
                <w:lang w:eastAsia="ru-RU"/>
              </w:rPr>
              <w:t>𝜏</w:t>
            </w:r>
            <w:proofErr w:type="spellStart"/>
            <w:proofErr w:type="gramStart"/>
            <w:r w:rsidRPr="00D06B6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пр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,</w:t>
            </w:r>
            <w:r w:rsidRPr="00D06B6C">
              <w:rPr>
                <w:rFonts w:ascii="Cambria Math" w:eastAsia="Times New Roman" w:hAnsi="Cambria Math" w:cs="Cambria Math"/>
                <w:vertAlign w:val="subscript"/>
                <w:lang w:eastAsia="ru-RU"/>
              </w:rPr>
              <w:t>𝑖</w:t>
            </w:r>
            <w:proofErr w:type="gram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𝑡𝑔𝜑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=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f</w:t>
            </w:r>
          </w:p>
          <w:p w14:paraId="55AC86DC" w14:textId="75CF4F35" w:rsidR="008C009B" w:rsidRPr="00D06B6C" w:rsidRDefault="004C5755" w:rsidP="004C575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𝜏</w:t>
            </w:r>
            <w:proofErr w:type="spellStart"/>
            <w:proofErr w:type="gramStart"/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пр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,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proofErr w:type="gram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=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𝑡𝑔𝜑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+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𝑐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= 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𝜎</w:t>
            </w:r>
            <w:r w:rsidRPr="00D06B6C">
              <w:rPr>
                <w:rFonts w:ascii="Cambria Math" w:eastAsia="Times New Roman" w:hAnsi="Cambria Math" w:cs="Cambria Math"/>
                <w:i/>
                <w:iCs/>
                <w:vertAlign w:val="subscript"/>
                <w:lang w:eastAsia="ru-RU"/>
              </w:rPr>
              <w:t>𝑖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f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+</w:t>
            </w:r>
            <w:r w:rsidRPr="00D06B6C">
              <w:rPr>
                <w:rFonts w:ascii="Cambria Math" w:eastAsia="Times New Roman" w:hAnsi="Cambria Math" w:cs="Cambria Math"/>
                <w:i/>
                <w:iCs/>
                <w:lang w:eastAsia="ru-RU"/>
              </w:rPr>
              <w:t>𝑐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  <w:r w:rsidRPr="00D06B6C">
              <w:rPr>
                <w:rFonts w:ascii="Times New Roman" w:hAnsi="Times New Roman" w:cs="Times New Roman"/>
              </w:rPr>
              <w:t xml:space="preserve">Закон сопротивления грунта сдвигу (закон Кулона), применяемые при расчетах предельной прочности, </w:t>
            </w:r>
            <w:r w:rsidRPr="00D06B6C">
              <w:rPr>
                <w:rFonts w:ascii="Times New Roman" w:hAnsi="Times New Roman" w:cs="Times New Roman"/>
              </w:rPr>
              <w:lastRenderedPageBreak/>
              <w:t>устойчивости и давления на ограждения</w:t>
            </w:r>
          </w:p>
        </w:tc>
      </w:tr>
      <w:tr w:rsidR="008C009B" w14:paraId="2FCEEBE6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10404" w14:textId="1B956580" w:rsidR="008C009B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lastRenderedPageBreak/>
              <w:t>3 Г</w:t>
            </w:r>
          </w:p>
          <w:p w14:paraId="4D63A449" w14:textId="77777777" w:rsidR="00D06B6C" w:rsidRPr="00D06B6C" w:rsidRDefault="00D06B6C" w:rsidP="008C009B">
            <w:pPr>
              <w:rPr>
                <w:rFonts w:ascii="Times New Roman" w:hAnsi="Times New Roman" w:cs="Times New Roman"/>
              </w:rPr>
            </w:pPr>
          </w:p>
          <w:p w14:paraId="7C5B61B2" w14:textId="08AC8172" w:rsidR="008C009B" w:rsidRPr="00D06B6C" w:rsidRDefault="0033698F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2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FDF3A" w14:textId="0CB76F4F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8DC2" w14:textId="286D1B04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ОПК-4.6 </w:t>
            </w:r>
            <w:r w:rsidRPr="00D06B6C">
              <w:rPr>
                <w:rFonts w:ascii="Times New Roman" w:hAnsi="Times New Roman" w:cs="Times New Roman"/>
                <w:highlight w:val="cyan"/>
              </w:rPr>
              <w:t>Применяет методы 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401E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5BC23593" w14:textId="5D52ACAB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8475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конструкции фундаментов, </w:t>
            </w:r>
            <w:r w:rsidRPr="00D06B6C">
              <w:rPr>
                <w:rFonts w:ascii="Times New Roman" w:hAnsi="Times New Roman" w:cs="Times New Roman"/>
                <w:highlight w:val="cyan"/>
              </w:rPr>
              <w:t>последовательность расчета оснований и фундаментов по группам предельных состояний</w:t>
            </w:r>
          </w:p>
          <w:p w14:paraId="07246EB3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448E2A09" w14:textId="1BB7759D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проводить анализ инженерно-геологических условий строительной площадки для правильной оценки несущей способности грунтов основания; определять нагрузки на сооружения, </w:t>
            </w:r>
            <w:r w:rsidRPr="00D06B6C">
              <w:rPr>
                <w:rFonts w:ascii="Times New Roman" w:hAnsi="Times New Roman" w:cs="Times New Roman"/>
                <w:highlight w:val="cyan"/>
              </w:rPr>
              <w:t>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BAD52" w14:textId="77777777" w:rsidR="006D561F" w:rsidRPr="00D06B6C" w:rsidRDefault="006D561F" w:rsidP="006D561F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Прочитайте текст, выберите правильные варианты ответа. </w:t>
            </w:r>
            <w:r w:rsidRPr="00B6780A">
              <w:rPr>
                <w:rFonts w:ascii="Times New Roman" w:eastAsia="Times New Roman" w:hAnsi="Times New Roman" w:cs="Times New Roman"/>
                <w:i/>
                <w:lang w:eastAsia="ru-RU"/>
              </w:rPr>
              <w:br/>
              <w:t>Выбор обоснуйте.</w:t>
            </w:r>
          </w:p>
          <w:p w14:paraId="1DA4FCEE" w14:textId="77777777" w:rsidR="006D561F" w:rsidRPr="00B6780A" w:rsidRDefault="006D561F" w:rsidP="006D561F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D87FDA4" w14:textId="0D370541" w:rsidR="006D561F" w:rsidRPr="00B6780A" w:rsidRDefault="006D561F" w:rsidP="00652A6A">
            <w:pPr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Расчеты фундамента по </w:t>
            </w:r>
            <w:r w:rsidRPr="00D06B6C">
              <w:rPr>
                <w:rFonts w:ascii="Times New Roman" w:eastAsia="Times New Roman" w:hAnsi="Times New Roman" w:cs="Times New Roman"/>
                <w:color w:val="1A1A1A"/>
                <w:lang w:val="en-US" w:eastAsia="ru-RU"/>
              </w:rPr>
              <w:t>I</w:t>
            </w: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группе предельных состояний (по устойчивости) имеют вид</w:t>
            </w:r>
          </w:p>
          <w:p w14:paraId="451A6BD9" w14:textId="77777777" w:rsidR="006D561F" w:rsidRPr="00B6780A" w:rsidRDefault="006D561F" w:rsidP="006D561F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1A8338F" w14:textId="3B225056" w:rsidR="006D561F" w:rsidRPr="00B6780A" w:rsidRDefault="006D561F" w:rsidP="006D561F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= 1,7</w:t>
            </w:r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∙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{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o</w:t>
            </w:r>
            <w:proofErr w:type="spellEnd"/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∙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[1 +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k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1</w:t>
            </w:r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∙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b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- 2)] +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k2</w:t>
            </w:r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>∙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d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f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- 3)}</w:t>
            </w:r>
          </w:p>
          <w:p w14:paraId="4CCEB29D" w14:textId="2E70C571" w:rsidR="006D561F" w:rsidRPr="00B6780A" w:rsidRDefault="006D561F" w:rsidP="006D561F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proofErr w:type="spellStart"/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u</w:t>
            </w:r>
            <w:proofErr w:type="spellEnd"/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≤ (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n</w:t>
            </w:r>
            <w:proofErr w:type="spellEnd"/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>) ∙</w:t>
            </w:r>
            <w:proofErr w:type="spellStart"/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z</w:t>
            </w:r>
            <w:proofErr w:type="spellEnd"/>
          </w:p>
          <w:p w14:paraId="30A71DAF" w14:textId="04878FD0" w:rsidR="006D561F" w:rsidRPr="00B6780A" w:rsidRDefault="006D561F" w:rsidP="006D561F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P</w:t>
            </w:r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≤ 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R</w:t>
            </w:r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n</w:t>
            </w:r>
            <w:proofErr w:type="spellEnd"/>
          </w:p>
          <w:p w14:paraId="162A8497" w14:textId="37533D7E" w:rsidR="006D561F" w:rsidRPr="00B6780A" w:rsidRDefault="006D561F" w:rsidP="006D561F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Q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r</w:t>
            </w:r>
            <w:proofErr w:type="spellEnd"/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≤ (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n</w:t>
            </w:r>
            <w:proofErr w:type="spellEnd"/>
            <w:r w:rsidR="00E76051" w:rsidRPr="00D06B6C">
              <w:rPr>
                <w:rFonts w:ascii="Times New Roman" w:eastAsia="Times New Roman" w:hAnsi="Times New Roman" w:cs="Times New Roman"/>
                <w:lang w:eastAsia="ru-RU"/>
              </w:rPr>
              <w:t>) ∙</w:t>
            </w:r>
            <w:proofErr w:type="spellStart"/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Q</w:t>
            </w:r>
            <w:r w:rsidR="00E76051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z</w:t>
            </w:r>
            <w:proofErr w:type="spellEnd"/>
          </w:p>
          <w:p w14:paraId="1CEF68BF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7C0C5" w14:textId="28DB14F1" w:rsidR="00E76051" w:rsidRPr="00B6780A" w:rsidRDefault="00E76051" w:rsidP="00E76051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u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≤ (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n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) ∙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z</w:t>
            </w:r>
            <w:proofErr w:type="spellEnd"/>
          </w:p>
          <w:p w14:paraId="6CCB19C9" w14:textId="1415CED5" w:rsidR="00E76051" w:rsidRPr="00B6780A" w:rsidRDefault="00E76051" w:rsidP="00E76051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Q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r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≤ (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n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) ∙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Q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z</w:t>
            </w:r>
            <w:proofErr w:type="spellEnd"/>
          </w:p>
          <w:p w14:paraId="5F76F7CE" w14:textId="77777777" w:rsidR="00E76051" w:rsidRPr="00D06B6C" w:rsidRDefault="00E76051" w:rsidP="00E76051">
            <w:pPr>
              <w:rPr>
                <w:rFonts w:ascii="Times New Roman" w:hAnsi="Times New Roman" w:cs="Times New Roman"/>
              </w:rPr>
            </w:pPr>
          </w:p>
          <w:p w14:paraId="720D794B" w14:textId="77777777" w:rsidR="00E76051" w:rsidRPr="00D06B6C" w:rsidRDefault="00E76051" w:rsidP="00E76051">
            <w:pPr>
              <w:rPr>
                <w:rFonts w:ascii="Times New Roman" w:hAnsi="Times New Roman" w:cs="Times New Roman"/>
              </w:rPr>
            </w:pPr>
          </w:p>
          <w:p w14:paraId="09F31BD3" w14:textId="77777777" w:rsidR="00E76051" w:rsidRPr="00D06B6C" w:rsidRDefault="00E76051" w:rsidP="00E76051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Обоснование выбора: </w:t>
            </w:r>
          </w:p>
          <w:p w14:paraId="27923A2F" w14:textId="5D339A5A" w:rsidR="008C009B" w:rsidRPr="00D06B6C" w:rsidRDefault="0033698F" w:rsidP="00E760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Расчет фундамента на устойчивость должен исключать возможность его опрокидывания (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u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≤ (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n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) ∙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z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, сдвига по основанию и сдвига совместно с грунтом по некоторой поверхности скольжения (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Q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r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≤ (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m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γ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n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) ∙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Q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z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)</w:t>
            </w:r>
          </w:p>
        </w:tc>
      </w:tr>
      <w:tr w:rsidR="008C009B" w14:paraId="7BA6DD26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C074F" w14:textId="7BF0527E" w:rsidR="008C009B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4 Г</w:t>
            </w:r>
          </w:p>
          <w:p w14:paraId="4D99AD2D" w14:textId="77777777" w:rsidR="00D06B6C" w:rsidRPr="00D06B6C" w:rsidRDefault="00D06B6C" w:rsidP="008C009B">
            <w:pPr>
              <w:rPr>
                <w:rFonts w:ascii="Times New Roman" w:hAnsi="Times New Roman" w:cs="Times New Roman"/>
              </w:rPr>
            </w:pPr>
          </w:p>
          <w:p w14:paraId="2E646FB2" w14:textId="6D7DECDB" w:rsidR="008C009B" w:rsidRPr="00D06B6C" w:rsidRDefault="00D06B6C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C009B" w:rsidRPr="00D06B6C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DBDEE" w14:textId="6827BE6E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>ОПК-4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2B21" w14:textId="0F24535D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ОПК-4.6 </w:t>
            </w:r>
            <w:r w:rsidRPr="00D06B6C">
              <w:rPr>
                <w:rFonts w:ascii="Times New Roman" w:hAnsi="Times New Roman" w:cs="Times New Roman"/>
                <w:highlight w:val="cyan"/>
              </w:rPr>
              <w:t>Применяет методы 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EDA11" w14:textId="77777777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Б1.О.29</w:t>
            </w:r>
          </w:p>
          <w:p w14:paraId="0BDF5866" w14:textId="0C20C2BA" w:rsidR="008C009B" w:rsidRPr="00D06B6C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D06B6C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8509F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знает: конструкции фундаментов, </w:t>
            </w:r>
            <w:r w:rsidRPr="00D06B6C">
              <w:rPr>
                <w:rFonts w:ascii="Times New Roman" w:hAnsi="Times New Roman" w:cs="Times New Roman"/>
                <w:highlight w:val="cyan"/>
              </w:rPr>
              <w:t>последовательность расчета оснований и фундаментов по группам предельных состояний</w:t>
            </w:r>
          </w:p>
          <w:p w14:paraId="4379A579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124EF881" w14:textId="2CCDF843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hAnsi="Times New Roman" w:cs="Times New Roman"/>
              </w:rPr>
              <w:t xml:space="preserve">Обучающийся умеет: проводить анализ инженерно-геологических </w:t>
            </w:r>
            <w:r w:rsidRPr="00D06B6C">
              <w:rPr>
                <w:rFonts w:ascii="Times New Roman" w:hAnsi="Times New Roman" w:cs="Times New Roman"/>
              </w:rPr>
              <w:lastRenderedPageBreak/>
              <w:t xml:space="preserve">условий строительной площадки для правильной оценки несущей способности грунтов основания; </w:t>
            </w:r>
            <w:r w:rsidRPr="00D06B6C">
              <w:rPr>
                <w:rFonts w:ascii="Times New Roman" w:hAnsi="Times New Roman" w:cs="Times New Roman"/>
                <w:highlight w:val="cyan"/>
              </w:rPr>
              <w:t>определять нагрузки на сооружения, 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3F5CE" w14:textId="77777777" w:rsidR="00FA0990" w:rsidRPr="00D06B6C" w:rsidRDefault="00FA0990" w:rsidP="00FA0990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 xml:space="preserve">Прочитайте текст, выберите правильные варианты ответа. </w:t>
            </w:r>
            <w:r w:rsidRPr="00B6780A">
              <w:rPr>
                <w:rFonts w:ascii="Times New Roman" w:eastAsia="Times New Roman" w:hAnsi="Times New Roman" w:cs="Times New Roman"/>
                <w:i/>
                <w:lang w:eastAsia="ru-RU"/>
              </w:rPr>
              <w:br/>
              <w:t>Выбор обоснуйте.</w:t>
            </w:r>
          </w:p>
          <w:p w14:paraId="65A9D240" w14:textId="77777777" w:rsidR="00FA0990" w:rsidRPr="00B6780A" w:rsidRDefault="00FA0990" w:rsidP="00FA0990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29799AB7" w14:textId="5CD315CF" w:rsidR="00FA0990" w:rsidRPr="00D06B6C" w:rsidRDefault="00CD0E75" w:rsidP="00CD0E75">
            <w:pPr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При расчетах каких нагрузок на фундамент промежуточной опоры железнодорожного моста</w:t>
            </w:r>
            <w:r w:rsidR="00843FA7"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по первой группе предельных состояний</w:t>
            </w: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необходимо учитывать динамический коэффициент (1 +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color w:val="1A1A1A"/>
                <w:lang w:eastAsia="ru-RU"/>
              </w:rPr>
              <w:t>µ</w:t>
            </w: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) </w:t>
            </w:r>
          </w:p>
          <w:p w14:paraId="070C455F" w14:textId="77777777" w:rsidR="00FA0990" w:rsidRPr="00B6780A" w:rsidRDefault="00FA0990" w:rsidP="00FA0990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9313061" w14:textId="13F0A539" w:rsidR="00FA0990" w:rsidRPr="00B6780A" w:rsidRDefault="00FA0990" w:rsidP="00FA099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1)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Расчётная нагрузка от собственного веса опоры 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G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оп</w:t>
            </w:r>
            <w:proofErr w:type="spellEnd"/>
          </w:p>
          <w:p w14:paraId="2F19C12C" w14:textId="34367DA8" w:rsidR="00FA0990" w:rsidRPr="00B6780A" w:rsidRDefault="00FA0990" w:rsidP="00CD0E7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2) </w:t>
            </w:r>
            <w:r w:rsidR="00CD0E75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Расчётная нагрузка от собственного веса фундамента с учётом веса грунта обратной засыпки на его ступенях </w:t>
            </w:r>
            <w:proofErr w:type="spellStart"/>
            <w:r w:rsidR="00CD0E75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G</w:t>
            </w:r>
            <w:r w:rsidR="00CD0E75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ф</w:t>
            </w:r>
            <w:proofErr w:type="spellEnd"/>
          </w:p>
          <w:p w14:paraId="0A1476DA" w14:textId="36E06984" w:rsidR="00FA0990" w:rsidRPr="00B6780A" w:rsidRDefault="00FA0990" w:rsidP="00FA0990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 xml:space="preserve">3) </w:t>
            </w:r>
            <w:r w:rsidR="00CD0E75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Расчётная величина горизонтальной нагрузки на опору </w:t>
            </w:r>
            <w:r w:rsidR="00CD0E75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</w:t>
            </w:r>
          </w:p>
          <w:p w14:paraId="4E202FB5" w14:textId="405F5CBB" w:rsidR="00FA0990" w:rsidRPr="00D06B6C" w:rsidRDefault="00FA0990" w:rsidP="00FA0990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D0E75"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Расчётная нагрузка от собственного веса конструкций </w:t>
            </w:r>
            <w:r w:rsidR="00CD0E75" w:rsidRPr="00D06B6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пролётных строений </w:t>
            </w:r>
            <w:r w:rsidR="00CD0E75"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F</w:t>
            </w:r>
            <w:r w:rsidR="00CD0E75"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val="en-US" w:eastAsia="ru-RU"/>
              </w:rPr>
              <w:t>d</w:t>
            </w:r>
          </w:p>
          <w:p w14:paraId="17373C1B" w14:textId="34207FF4" w:rsidR="00CD0E75" w:rsidRPr="00B6780A" w:rsidRDefault="00CD0E75" w:rsidP="00CD0E75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Расчётная нагрузка от подвижного состава 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F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t</w:t>
            </w:r>
            <w:proofErr w:type="spellEnd"/>
          </w:p>
          <w:p w14:paraId="26E0C01F" w14:textId="77777777" w:rsidR="00CD0E75" w:rsidRPr="00B6780A" w:rsidRDefault="00CD0E75" w:rsidP="00FA0990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7AA03038" w14:textId="77777777" w:rsidR="008C009B" w:rsidRPr="00D06B6C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D66B" w14:textId="77777777" w:rsidR="00CD0E75" w:rsidRPr="00B6780A" w:rsidRDefault="00CD0E75" w:rsidP="00CD0E7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3) 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Расчётная величина горизонтальной нагрузки на опору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Т</w:t>
            </w:r>
          </w:p>
          <w:p w14:paraId="415C4FC1" w14:textId="77777777" w:rsidR="00CD0E75" w:rsidRPr="00B6780A" w:rsidRDefault="00CD0E75" w:rsidP="00CD0E75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B6780A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D06B6C">
              <w:rPr>
                <w:rFonts w:ascii="Times New Roman" w:eastAsia="Times New Roman" w:hAnsi="Times New Roman" w:cs="Times New Roman"/>
                <w:lang w:eastAsia="ru-RU"/>
              </w:rPr>
              <w:t xml:space="preserve"> Расчётная нагрузка от подвижного состава 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F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vertAlign w:val="subscript"/>
                <w:lang w:eastAsia="ru-RU"/>
              </w:rPr>
              <w:t>t</w:t>
            </w:r>
            <w:proofErr w:type="spellEnd"/>
          </w:p>
          <w:p w14:paraId="70807806" w14:textId="77777777" w:rsidR="00CD0E75" w:rsidRPr="00D06B6C" w:rsidRDefault="00CD0E75" w:rsidP="00CD0E75">
            <w:pPr>
              <w:rPr>
                <w:rFonts w:ascii="Times New Roman" w:hAnsi="Times New Roman" w:cs="Times New Roman"/>
              </w:rPr>
            </w:pPr>
          </w:p>
          <w:p w14:paraId="0B898222" w14:textId="77777777" w:rsidR="00CD0E75" w:rsidRPr="00D06B6C" w:rsidRDefault="00CD0E75" w:rsidP="00CD0E75">
            <w:pPr>
              <w:rPr>
                <w:rFonts w:ascii="Times New Roman" w:hAnsi="Times New Roman" w:cs="Times New Roman"/>
              </w:rPr>
            </w:pPr>
          </w:p>
          <w:p w14:paraId="355200E2" w14:textId="77777777" w:rsidR="00CD0E75" w:rsidRPr="00D06B6C" w:rsidRDefault="00CD0E75" w:rsidP="00CD0E75">
            <w:pPr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Обоснование выбора: </w:t>
            </w:r>
          </w:p>
          <w:p w14:paraId="6E66DFDC" w14:textId="315C69AE" w:rsidR="008C009B" w:rsidRPr="00D06B6C" w:rsidRDefault="00CD0E75" w:rsidP="00CD0E75">
            <w:pPr>
              <w:rPr>
                <w:rFonts w:ascii="Times New Roman" w:hAnsi="Times New Roman" w:cs="Times New Roman"/>
              </w:rPr>
            </w:pP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 xml:space="preserve">(1 + </w:t>
            </w:r>
            <w:r w:rsidRPr="00D06B6C">
              <w:rPr>
                <w:rFonts w:ascii="Times New Roman" w:eastAsia="Times New Roman" w:hAnsi="Times New Roman" w:cs="Times New Roman"/>
                <w:i/>
                <w:iCs/>
                <w:color w:val="1A1A1A"/>
                <w:lang w:eastAsia="ru-RU"/>
              </w:rPr>
              <w:t>µ</w:t>
            </w:r>
            <w:r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) – коэффициент, отражающий увеличение нагрузки при динамическом воздействии по сравнению со статическим.</w:t>
            </w:r>
            <w:r w:rsidR="00843FA7" w:rsidRPr="00D06B6C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В данном случае, динамической нагрузкой является нормативная нагрузка от подвижного состава </w:t>
            </w:r>
            <w:r w:rsidR="00843FA7" w:rsidRPr="00D06B6C">
              <w:rPr>
                <w:rFonts w:ascii="Times New Roman" w:eastAsia="Times New Roman" w:hAnsi="Times New Roman" w:cs="Times New Roman"/>
                <w:lang w:eastAsia="ru-RU"/>
              </w:rPr>
              <w:t>и нормативная горизонтальная нагрузка от торможения или силы тяги поездов</w:t>
            </w:r>
          </w:p>
        </w:tc>
      </w:tr>
      <w:tr w:rsidR="008C009B" w14:paraId="4B093B18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C0569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 Д</w:t>
            </w:r>
          </w:p>
          <w:p w14:paraId="3C786D47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32854B94" w14:textId="6E99156E" w:rsidR="008C009B" w:rsidRDefault="00D06B6C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135F9" w14:textId="74B9EBFE" w:rsidR="008C009B" w:rsidRDefault="008C009B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ОПК-4 </w:t>
            </w:r>
            <w:r w:rsidRPr="004C4E80">
              <w:rPr>
                <w:rFonts w:ascii="Times New Roman" w:hAnsi="Times New Roman" w:cs="Times New Roman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F5E52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  <w:r w:rsidRPr="00F346A5">
              <w:rPr>
                <w:rFonts w:ascii="Times New Roman" w:hAnsi="Times New Roman" w:cs="Times New Roman"/>
              </w:rPr>
              <w:t>ОПК-</w:t>
            </w:r>
            <w:r>
              <w:rPr>
                <w:rFonts w:ascii="Times New Roman" w:hAnsi="Times New Roman" w:cs="Times New Roman"/>
              </w:rPr>
              <w:t>4</w:t>
            </w:r>
            <w:r w:rsidRPr="00F346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4 </w:t>
            </w:r>
            <w:r w:rsidRPr="003B403A">
              <w:rPr>
                <w:rFonts w:ascii="Times New Roman" w:hAnsi="Times New Roman" w:cs="Times New Roman"/>
              </w:rPr>
              <w:t xml:space="preserve">Оценивает </w:t>
            </w:r>
            <w:r w:rsidRPr="0009428B">
              <w:rPr>
                <w:rFonts w:ascii="Times New Roman" w:hAnsi="Times New Roman" w:cs="Times New Roman"/>
                <w:highlight w:val="cyan"/>
              </w:rPr>
              <w:t>устойчивость и деформируемость грунтового основания транспортных сооружений</w:t>
            </w:r>
          </w:p>
          <w:p w14:paraId="2F7056B1" w14:textId="3B55D76B" w:rsidR="008C009B" w:rsidRPr="00F346A5" w:rsidRDefault="008C009B" w:rsidP="008C009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3B8B1" w14:textId="77777777" w:rsidR="008C009B" w:rsidRPr="005659C4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Б1.О.2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  <w:p w14:paraId="03BA97DA" w14:textId="662144BA" w:rsidR="008C009B" w:rsidRPr="005659C4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3B403A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67906" w14:textId="77777777" w:rsidR="008C009B" w:rsidRPr="00324805" w:rsidRDefault="008C009B" w:rsidP="008C009B">
            <w:pPr>
              <w:rPr>
                <w:rFonts w:ascii="Times New Roman" w:hAnsi="Times New Roman" w:cs="Times New Roman"/>
              </w:rPr>
            </w:pPr>
            <w:r w:rsidRPr="00324805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09428B">
              <w:rPr>
                <w:rFonts w:ascii="Times New Roman" w:hAnsi="Times New Roman" w:cs="Times New Roman"/>
                <w:highlight w:val="cyan"/>
              </w:rPr>
              <w:t xml:space="preserve">основные физико-механические характеристики грунтов, основные законы механики грунтов, </w:t>
            </w:r>
            <w:r w:rsidRPr="0009428B">
              <w:rPr>
                <w:rFonts w:ascii="Times New Roman" w:hAnsi="Times New Roman" w:cs="Times New Roman"/>
              </w:rPr>
              <w:t>методы расчета устойчивости грунтовых оснований и методы расчета деформаций</w:t>
            </w:r>
          </w:p>
          <w:p w14:paraId="016DB2C6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2860279D" w14:textId="1D393057" w:rsidR="008C009B" w:rsidRPr="0058626A" w:rsidRDefault="008C009B" w:rsidP="008C009B">
            <w:pPr>
              <w:rPr>
                <w:rFonts w:ascii="Times New Roman" w:hAnsi="Times New Roman" w:cs="Times New Roman"/>
              </w:rPr>
            </w:pPr>
            <w:r w:rsidRPr="00324805">
              <w:rPr>
                <w:rFonts w:ascii="Times New Roman" w:hAnsi="Times New Roman" w:cs="Times New Roman"/>
              </w:rPr>
              <w:t xml:space="preserve">Обучающийся умеет: </w:t>
            </w:r>
            <w:r w:rsidRPr="0009428B">
              <w:rPr>
                <w:rFonts w:ascii="Times New Roman" w:hAnsi="Times New Roman" w:cs="Times New Roman"/>
                <w:highlight w:val="cyan"/>
              </w:rPr>
              <w:t>решать задачи по определению характеристик грунтов</w:t>
            </w:r>
            <w:r w:rsidRPr="003B403A">
              <w:rPr>
                <w:rFonts w:ascii="Times New Roman" w:hAnsi="Times New Roman" w:cs="Times New Roman"/>
              </w:rPr>
              <w:t xml:space="preserve">, напряжений и </w:t>
            </w:r>
            <w:proofErr w:type="spellStart"/>
            <w:r w:rsidRPr="003B403A">
              <w:rPr>
                <w:rFonts w:ascii="Times New Roman" w:hAnsi="Times New Roman" w:cs="Times New Roman"/>
              </w:rPr>
              <w:t>деформативности</w:t>
            </w:r>
            <w:proofErr w:type="spellEnd"/>
            <w:r w:rsidRPr="003B403A">
              <w:rPr>
                <w:rFonts w:ascii="Times New Roman" w:hAnsi="Times New Roman" w:cs="Times New Roman"/>
              </w:rPr>
              <w:t xml:space="preserve"> в грунтах, </w:t>
            </w:r>
            <w:r w:rsidRPr="003B403A">
              <w:rPr>
                <w:rFonts w:ascii="Times New Roman" w:hAnsi="Times New Roman" w:cs="Times New Roman"/>
              </w:rPr>
              <w:lastRenderedPageBreak/>
              <w:t>устойчивости сооружений и грунтовых оснований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9FFC1" w14:textId="668E65EB" w:rsidR="00D06B6C" w:rsidRDefault="00D06B6C" w:rsidP="00D06B6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Оценит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грунтовые условия и определит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е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положение несущего слоя грунта</w:t>
            </w:r>
            <w:r w:rsidR="004A7F1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 глубины заложения фундамента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только исходя из инженерно-геологических условий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14:paraId="21C6EA4D" w14:textId="4DBB91FB" w:rsidR="00D06B6C" w:rsidRPr="00D06B6C" w:rsidRDefault="00D06B6C" w:rsidP="00D06B6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ИГЭ-1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– растительный грунт, 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h</w:t>
            </w:r>
            <w:r w:rsidRPr="00D06B6C"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1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= 0,5 м. </w:t>
            </w:r>
          </w:p>
          <w:p w14:paraId="671749F0" w14:textId="13DB1785" w:rsidR="00D06B6C" w:rsidRPr="00D06B6C" w:rsidRDefault="00D06B6C" w:rsidP="00D06B6C">
            <w:pPr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ИГЭ-2 – песок </w:t>
            </w:r>
            <w:r w:rsidR="004A7F14">
              <w:rPr>
                <w:rFonts w:ascii="Times New Roman" w:eastAsia="Times New Roman" w:hAnsi="Times New Roman" w:cs="Times New Roman"/>
                <w:bCs/>
                <w:lang w:eastAsia="ru-RU"/>
              </w:rPr>
              <w:t>пылеватый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2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= 0,7 м; 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e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=0,8</w:t>
            </w:r>
            <w:r w:rsidR="004A7F14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2</w:t>
            </w:r>
          </w:p>
          <w:p w14:paraId="037C5E59" w14:textId="2F4006A2" w:rsidR="00D06B6C" w:rsidRPr="00D06B6C" w:rsidRDefault="00D06B6C" w:rsidP="00D06B6C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>ИГЭ-3 – супесь пластичная,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h</w:t>
            </w:r>
            <w:r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3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=0,5 м; 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I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 w:eastAsia="ru-RU"/>
              </w:rPr>
              <w:t>L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=0,55</w:t>
            </w:r>
          </w:p>
          <w:p w14:paraId="553C2DDC" w14:textId="4DD53EFD" w:rsidR="00D06B6C" w:rsidRPr="00D06B6C" w:rsidRDefault="00D06B6C" w:rsidP="00D06B6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ИГЭ-4 – глина полутвердая, 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h</w:t>
            </w:r>
            <w:r>
              <w:rPr>
                <w:rFonts w:ascii="Times New Roman" w:eastAsia="Times New Roman" w:hAnsi="Times New Roman" w:cs="Times New Roman"/>
                <w:bCs/>
                <w:vertAlign w:val="subscript"/>
                <w:lang w:eastAsia="ru-RU"/>
              </w:rPr>
              <w:t>4</w:t>
            </w: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= 0,7 м; 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I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 w:eastAsia="ru-RU"/>
              </w:rPr>
              <w:t>L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=0,11</w:t>
            </w:r>
          </w:p>
          <w:p w14:paraId="00B82D3D" w14:textId="77777777" w:rsidR="00D06B6C" w:rsidRPr="00D06B6C" w:rsidRDefault="00D06B6C" w:rsidP="00D06B6C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ИГЭ-5 – глина </w:t>
            </w:r>
            <w:proofErr w:type="spellStart"/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>тугопластичная</w:t>
            </w:r>
            <w:proofErr w:type="spellEnd"/>
            <w:r w:rsidRPr="00D06B6C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, 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lang w:val="en-US" w:eastAsia="ru-RU"/>
              </w:rPr>
              <w:t>I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vertAlign w:val="subscript"/>
                <w:lang w:val="en-US" w:eastAsia="ru-RU"/>
              </w:rPr>
              <w:t>L</w:t>
            </w:r>
            <w:r w:rsidRPr="00D06B6C">
              <w:rPr>
                <w:rFonts w:ascii="Times New Roman" w:eastAsia="Times New Roman" w:hAnsi="Times New Roman" w:cs="Times New Roman"/>
                <w:bCs/>
                <w:i/>
                <w:iCs/>
                <w:lang w:eastAsia="ru-RU"/>
              </w:rPr>
              <w:t>=0,26</w:t>
            </w:r>
          </w:p>
          <w:p w14:paraId="0BDC8C54" w14:textId="601D4E9D" w:rsidR="008C009B" w:rsidRPr="0058626A" w:rsidRDefault="008C009B" w:rsidP="00D06B6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F311E" w14:textId="77777777" w:rsidR="004A7F14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Выбор несущего слоя начинается с ИГЭ1 и, далее, по мере углубления.</w:t>
            </w:r>
          </w:p>
          <w:p w14:paraId="0F359CC9" w14:textId="77777777" w:rsidR="004A7F14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</w:p>
          <w:p w14:paraId="03258EE9" w14:textId="200C340D" w:rsidR="008C009B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Растительный грунт не может являться несущим слоем грунта.</w:t>
            </w:r>
          </w:p>
          <w:p w14:paraId="2E419C2D" w14:textId="77777777" w:rsidR="004A7F14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</w:p>
          <w:p w14:paraId="4BD1E951" w14:textId="77777777" w:rsidR="004A7F14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Песок мелкий с коэффициентом пористости 0,82 является рыхлым. По этому показателю является слабым грунтом и не может быть использован в качестве несущего слоя.</w:t>
            </w:r>
          </w:p>
          <w:p w14:paraId="029EC495" w14:textId="77777777" w:rsidR="004A7F14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</w:p>
          <w:p w14:paraId="0BC34A7A" w14:textId="77777777" w:rsidR="004A7F14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Супесь с показателем текучести до 0,6 подходит в качестве несущего слоя. Однако в нее мы не можем </w:t>
            </w:r>
            <w:proofErr w:type="spellStart"/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заглубиться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 на 0,5 м. Поэтому данный грунт также не подходит в качестве несущего.</w:t>
            </w:r>
          </w:p>
          <w:p w14:paraId="30DED32D" w14:textId="77777777" w:rsidR="004A7F14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</w:p>
          <w:p w14:paraId="0A1C86B2" w14:textId="77777777" w:rsidR="004A7F14" w:rsidRDefault="004A7F14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Глина полутвердая подходит в качестве несущего слоя по показателю текучести (</w:t>
            </w:r>
            <w:r w:rsidRPr="004A7F14">
              <w:rPr>
                <w:rFonts w:ascii="Times New Roman" w:eastAsia="Times New Roman" w:hAnsi="Times New Roman" w:cs="Times New Roman"/>
                <w:i/>
                <w:iCs/>
                <w:color w:val="1A1A1A"/>
                <w:lang w:val="en-US" w:eastAsia="ru-RU"/>
              </w:rPr>
              <w:t>I</w:t>
            </w:r>
            <w:r w:rsidRPr="004A7F14">
              <w:rPr>
                <w:rFonts w:ascii="Times New Roman" w:eastAsia="Times New Roman" w:hAnsi="Times New Roman" w:cs="Times New Roman"/>
                <w:i/>
                <w:iCs/>
                <w:color w:val="1A1A1A"/>
                <w:vertAlign w:val="subscript"/>
                <w:lang w:val="en-US" w:eastAsia="ru-RU"/>
              </w:rPr>
              <w:t>L</w:t>
            </w: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sym w:font="AIGDT" w:char="F03C"/>
            </w: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0,6).</w:t>
            </w:r>
          </w:p>
          <w:p w14:paraId="4907975B" w14:textId="77777777" w:rsidR="0009428B" w:rsidRDefault="0009428B" w:rsidP="008C009B">
            <w:pPr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</w:p>
          <w:p w14:paraId="27002146" w14:textId="669AA56F" w:rsidR="0009428B" w:rsidRPr="0009428B" w:rsidRDefault="0009428B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Глубина заложения </w:t>
            </w:r>
            <w:r w:rsidRPr="0009428B">
              <w:rPr>
                <w:rFonts w:ascii="Times New Roman" w:eastAsia="Times New Roman" w:hAnsi="Times New Roman" w:cs="Times New Roman"/>
                <w:i/>
                <w:iCs/>
                <w:color w:val="1A1A1A"/>
                <w:lang w:val="en-US" w:eastAsia="ru-RU"/>
              </w:rPr>
              <w:t>d</w:t>
            </w:r>
            <w:r>
              <w:rPr>
                <w:rFonts w:ascii="Times New Roman" w:eastAsia="Times New Roman" w:hAnsi="Times New Roman" w:cs="Times New Roman"/>
                <w:color w:val="1A1A1A"/>
                <w:lang w:val="en-US" w:eastAsia="ru-RU"/>
              </w:rPr>
              <w:t xml:space="preserve"> = 0,5 +0,7+0,5+0,5=2,2 </w:t>
            </w:r>
            <w:r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м.</w:t>
            </w:r>
          </w:p>
        </w:tc>
      </w:tr>
      <w:tr w:rsidR="008C009B" w14:paraId="7CB1950B" w14:textId="77777777" w:rsidTr="00952E98">
        <w:trPr>
          <w:trHeight w:val="230"/>
        </w:trPr>
        <w:tc>
          <w:tcPr>
            <w:tcW w:w="833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4338D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 Д</w:t>
            </w:r>
          </w:p>
          <w:p w14:paraId="5BBA6FA1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5AECBAAC" w14:textId="48D25C92" w:rsidR="008C009B" w:rsidRDefault="00134680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C009B">
              <w:rPr>
                <w:rFonts w:ascii="Times New Roman" w:hAnsi="Times New Roman" w:cs="Times New Roman"/>
              </w:rPr>
              <w:t xml:space="preserve"> мин</w:t>
            </w:r>
          </w:p>
        </w:tc>
        <w:tc>
          <w:tcPr>
            <w:tcW w:w="16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3698" w14:textId="06643021" w:rsidR="008C009B" w:rsidRDefault="008C009B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ОПК-4 </w:t>
            </w:r>
            <w:r w:rsidRPr="004C4E80">
              <w:rPr>
                <w:rFonts w:ascii="Times New Roman" w:hAnsi="Times New Roman" w:cs="Times New Roman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189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54474" w14:textId="65AE8142" w:rsidR="008C009B" w:rsidRPr="00F346A5" w:rsidRDefault="008C009B" w:rsidP="008C0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ОПК-4.6 </w:t>
            </w:r>
            <w:r w:rsidRPr="00134680">
              <w:rPr>
                <w:rFonts w:ascii="Times New Roman" w:hAnsi="Times New Roman" w:cs="Times New Roman"/>
                <w:highlight w:val="cyan"/>
              </w:rPr>
              <w:t>Применяет методы расчета и оценки прочности сооружений и конструкций</w:t>
            </w:r>
          </w:p>
        </w:tc>
        <w:tc>
          <w:tcPr>
            <w:tcW w:w="143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1B018" w14:textId="77777777" w:rsidR="008C009B" w:rsidRPr="005659C4" w:rsidRDefault="008C009B" w:rsidP="008C009B">
            <w:pPr>
              <w:spacing w:line="57" w:lineRule="atLeast"/>
              <w:rPr>
                <w:rFonts w:ascii="Times New Roman" w:hAnsi="Times New Roman" w:cs="Times New Roman"/>
              </w:rPr>
            </w:pPr>
            <w:r w:rsidRPr="005659C4">
              <w:rPr>
                <w:rFonts w:ascii="Times New Roman" w:hAnsi="Times New Roman" w:cs="Times New Roman"/>
                <w:color w:val="000000"/>
              </w:rPr>
              <w:t>Б1.О.2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  <w:p w14:paraId="7C0FEACE" w14:textId="3FED70DF" w:rsidR="008C009B" w:rsidRPr="005659C4" w:rsidRDefault="008C009B" w:rsidP="008C009B">
            <w:pPr>
              <w:spacing w:line="57" w:lineRule="atLeast"/>
              <w:rPr>
                <w:rFonts w:ascii="Times New Roman" w:hAnsi="Times New Roman" w:cs="Times New Roman"/>
                <w:color w:val="000000"/>
              </w:rPr>
            </w:pPr>
            <w:r w:rsidRPr="003B403A">
              <w:rPr>
                <w:rFonts w:ascii="Times New Roman" w:hAnsi="Times New Roman" w:cs="Times New Roman"/>
                <w:color w:val="000000"/>
              </w:rPr>
              <w:t>Механика грунтов, основания и фундаменты</w:t>
            </w:r>
          </w:p>
        </w:tc>
        <w:tc>
          <w:tcPr>
            <w:tcW w:w="202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D143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  <w:r w:rsidRPr="00324805">
              <w:rPr>
                <w:rFonts w:ascii="Times New Roman" w:hAnsi="Times New Roman" w:cs="Times New Roman"/>
              </w:rPr>
              <w:t xml:space="preserve">Обучающийся знает: </w:t>
            </w:r>
            <w:r w:rsidRPr="00134680">
              <w:rPr>
                <w:rFonts w:ascii="Times New Roman" w:hAnsi="Times New Roman" w:cs="Times New Roman"/>
                <w:highlight w:val="cyan"/>
              </w:rPr>
              <w:t>конструкции фундаментов,</w:t>
            </w:r>
            <w:r w:rsidRPr="003B403A">
              <w:rPr>
                <w:rFonts w:ascii="Times New Roman" w:hAnsi="Times New Roman" w:cs="Times New Roman"/>
              </w:rPr>
              <w:t xml:space="preserve"> последовательность расчета оснований и фундаментов по группам предельных состояний</w:t>
            </w:r>
          </w:p>
          <w:p w14:paraId="57A8BB86" w14:textId="77777777" w:rsidR="008C009B" w:rsidRDefault="008C009B" w:rsidP="008C009B">
            <w:pPr>
              <w:rPr>
                <w:rFonts w:ascii="Times New Roman" w:hAnsi="Times New Roman" w:cs="Times New Roman"/>
              </w:rPr>
            </w:pPr>
          </w:p>
          <w:p w14:paraId="09AFEAC8" w14:textId="7F2EE8C1" w:rsidR="008C009B" w:rsidRPr="0058626A" w:rsidRDefault="008C009B" w:rsidP="008C009B">
            <w:pPr>
              <w:rPr>
                <w:rFonts w:ascii="Times New Roman" w:hAnsi="Times New Roman" w:cs="Times New Roman"/>
              </w:rPr>
            </w:pPr>
            <w:r w:rsidRPr="00324805">
              <w:rPr>
                <w:rFonts w:ascii="Times New Roman" w:hAnsi="Times New Roman" w:cs="Times New Roman"/>
              </w:rPr>
              <w:t>Обучающийся умеет: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  <w:highlight w:val="cyan"/>
              </w:rPr>
              <w:t xml:space="preserve">проводить анализ инженерно-геологических условий строительной площадки для правильной оценки несущей </w:t>
            </w:r>
            <w:r w:rsidRPr="00134680">
              <w:rPr>
                <w:rFonts w:ascii="Times New Roman" w:hAnsi="Times New Roman" w:cs="Times New Roman"/>
                <w:highlight w:val="cyan"/>
              </w:rPr>
              <w:lastRenderedPageBreak/>
              <w:t>способности грунтов основания;</w:t>
            </w:r>
            <w:r w:rsidRPr="003B403A">
              <w:rPr>
                <w:rFonts w:ascii="Times New Roman" w:hAnsi="Times New Roman" w:cs="Times New Roman"/>
              </w:rPr>
              <w:t xml:space="preserve"> определять нагрузки на сооружения, определять внутренние усилия в конструкции методами технической механики</w:t>
            </w:r>
          </w:p>
        </w:tc>
        <w:tc>
          <w:tcPr>
            <w:tcW w:w="566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D7490" w14:textId="6A3A4C82" w:rsidR="00134680" w:rsidRDefault="00134680" w:rsidP="00134680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Оцените представленные варианты забивных свай по характеру передачи нагрузки на грунт. Объясните, чем предопределяется несущая способность каждой из них.</w:t>
            </w:r>
          </w:p>
          <w:p w14:paraId="5996121C" w14:textId="77777777" w:rsidR="00134680" w:rsidRDefault="00134680" w:rsidP="00134680">
            <w:pPr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CCEBD91" w14:textId="755633FF" w:rsidR="008C009B" w:rsidRPr="0058626A" w:rsidRDefault="00134680" w:rsidP="001346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0783CA02" wp14:editId="6745231E">
                  <wp:extent cx="2811783" cy="2740660"/>
                  <wp:effectExtent l="0" t="0" r="762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3712" cy="275228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3D260" w14:textId="5EC61392" w:rsidR="00134680" w:rsidRPr="00134680" w:rsidRDefault="00134680" w:rsidP="00134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а) Свая</w:t>
            </w:r>
            <w:r w:rsidRPr="00134680">
              <w:rPr>
                <w:rFonts w:ascii="Times New Roman" w:hAnsi="Times New Roman" w:cs="Times New Roman"/>
              </w:rPr>
              <w:t>-стойка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134680">
              <w:rPr>
                <w:rFonts w:ascii="Times New Roman" w:hAnsi="Times New Roman" w:cs="Times New Roman"/>
              </w:rPr>
              <w:t xml:space="preserve">относятся сваи, </w:t>
            </w:r>
          </w:p>
          <w:p w14:paraId="5BCCF7DC" w14:textId="77777777" w:rsidR="008C009B" w:rsidRDefault="00134680" w:rsidP="00134680">
            <w:pPr>
              <w:rPr>
                <w:rFonts w:ascii="Times New Roman" w:hAnsi="Times New Roman" w:cs="Times New Roman"/>
              </w:rPr>
            </w:pPr>
            <w:r w:rsidRPr="00134680">
              <w:rPr>
                <w:rFonts w:ascii="Times New Roman" w:hAnsi="Times New Roman" w:cs="Times New Roman"/>
              </w:rPr>
              <w:t xml:space="preserve">опирающиеся на практически несжимаемые или </w:t>
            </w:r>
            <w:proofErr w:type="spellStart"/>
            <w:r w:rsidRPr="00134680">
              <w:rPr>
                <w:rFonts w:ascii="Times New Roman" w:hAnsi="Times New Roman" w:cs="Times New Roman"/>
              </w:rPr>
              <w:t>малосжимаемые</w:t>
            </w:r>
            <w:proofErr w:type="spellEnd"/>
            <w:r w:rsidRPr="00134680">
              <w:rPr>
                <w:rFonts w:ascii="Times New Roman" w:hAnsi="Times New Roman" w:cs="Times New Roman"/>
              </w:rPr>
              <w:t xml:space="preserve"> грунты. Такие сваи практически всю нагрузку передают через нижний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t>конец, т.к. при их малых вертикальных перемещениях не возникают условия для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t xml:space="preserve">возникновения сил трения на ее </w:t>
            </w:r>
            <w:r w:rsidRPr="00134680">
              <w:rPr>
                <w:rFonts w:ascii="Times New Roman" w:hAnsi="Times New Roman" w:cs="Times New Roman"/>
              </w:rPr>
              <w:lastRenderedPageBreak/>
              <w:t>боковой поверхности.</w:t>
            </w:r>
            <w:r>
              <w:rPr>
                <w:rFonts w:ascii="Times New Roman" w:hAnsi="Times New Roman" w:cs="Times New Roman"/>
              </w:rPr>
              <w:t xml:space="preserve"> Ее</w:t>
            </w:r>
            <w:r w:rsidRPr="00134680">
              <w:rPr>
                <w:rFonts w:ascii="Times New Roman" w:hAnsi="Times New Roman" w:cs="Times New Roman"/>
              </w:rPr>
              <w:t xml:space="preserve"> несущая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t>способность определяется или прочностью материала сваи, или сопротивлением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t>грунта под ее нижним концом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8FB110A" w14:textId="77777777" w:rsidR="00134680" w:rsidRDefault="00134680" w:rsidP="00134680">
            <w:pPr>
              <w:rPr>
                <w:rFonts w:ascii="Times New Roman" w:hAnsi="Times New Roman" w:cs="Times New Roman"/>
              </w:rPr>
            </w:pPr>
          </w:p>
          <w:p w14:paraId="1504D43D" w14:textId="576AE6AD" w:rsidR="00134680" w:rsidRPr="00134680" w:rsidRDefault="00134680" w:rsidP="001346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б) Висячая свая</w:t>
            </w:r>
            <w:r w:rsidRPr="0013468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</w:t>
            </w:r>
            <w:r w:rsidRPr="00134680">
              <w:rPr>
                <w:rFonts w:ascii="Times New Roman" w:hAnsi="Times New Roman" w:cs="Times New Roman"/>
              </w:rPr>
              <w:t>сваи, опирающиеся на сжимаемые грунты.</w:t>
            </w:r>
          </w:p>
          <w:p w14:paraId="624B4561" w14:textId="0C4007B7" w:rsidR="00134680" w:rsidRPr="0058626A" w:rsidRDefault="00134680" w:rsidP="00134680">
            <w:pPr>
              <w:rPr>
                <w:rFonts w:ascii="Times New Roman" w:hAnsi="Times New Roman" w:cs="Times New Roman"/>
              </w:rPr>
            </w:pPr>
            <w:r w:rsidRPr="00134680">
              <w:rPr>
                <w:rFonts w:ascii="Times New Roman" w:hAnsi="Times New Roman" w:cs="Times New Roman"/>
              </w:rPr>
              <w:t>Под действием продольной силы свая получает перемещение (дает осадку),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t>достаточное для возникновения сил трения между боковой поверхностью сваи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t>грунтом. В результате нагрузка на основание передается как боковой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t>поверхностью, так и нижним концом сваи. Несущая способность такой сваи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t>определяется суммой сопротивления сил трения по ее боковой поверхности 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34680">
              <w:rPr>
                <w:rFonts w:ascii="Times New Roman" w:hAnsi="Times New Roman" w:cs="Times New Roman"/>
              </w:rPr>
              <w:lastRenderedPageBreak/>
              <w:t>грунта под острием</w:t>
            </w:r>
          </w:p>
        </w:tc>
      </w:tr>
    </w:tbl>
    <w:p w14:paraId="35B9C725" w14:textId="77777777" w:rsidR="0049354F" w:rsidRDefault="0049354F" w:rsidP="005659C4">
      <w:pPr>
        <w:pBdr>
          <w:top w:val="none" w:sz="4" w:space="31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49354F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42557" w14:textId="77777777" w:rsidR="00EF38D4" w:rsidRDefault="00EF38D4">
      <w:pPr>
        <w:spacing w:after="0" w:line="240" w:lineRule="auto"/>
      </w:pPr>
      <w:r>
        <w:separator/>
      </w:r>
    </w:p>
  </w:endnote>
  <w:endnote w:type="continuationSeparator" w:id="0">
    <w:p w14:paraId="783B1622" w14:textId="77777777" w:rsidR="00EF38D4" w:rsidRDefault="00EF3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IGDT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DB8EA" w14:textId="77777777" w:rsidR="00EF38D4" w:rsidRDefault="00EF38D4">
      <w:pPr>
        <w:spacing w:after="0" w:line="240" w:lineRule="auto"/>
      </w:pPr>
      <w:r>
        <w:separator/>
      </w:r>
    </w:p>
  </w:footnote>
  <w:footnote w:type="continuationSeparator" w:id="0">
    <w:p w14:paraId="2D08EFA8" w14:textId="77777777" w:rsidR="00EF38D4" w:rsidRDefault="00EF3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FE7205"/>
    <w:multiLevelType w:val="hybridMultilevel"/>
    <w:tmpl w:val="CE787C7C"/>
    <w:lvl w:ilvl="0" w:tplc="0B3ECF2C">
      <w:start w:val="1"/>
      <w:numFmt w:val="decimal"/>
      <w:lvlText w:val="%1."/>
      <w:lvlJc w:val="left"/>
      <w:pPr>
        <w:ind w:left="502" w:hanging="360"/>
      </w:pPr>
    </w:lvl>
    <w:lvl w:ilvl="1" w:tplc="4EB03B46">
      <w:start w:val="1"/>
      <w:numFmt w:val="lowerLetter"/>
      <w:lvlText w:val="%2."/>
      <w:lvlJc w:val="left"/>
      <w:pPr>
        <w:ind w:left="1222" w:hanging="360"/>
      </w:pPr>
    </w:lvl>
    <w:lvl w:ilvl="2" w:tplc="40C08004">
      <w:start w:val="1"/>
      <w:numFmt w:val="lowerRoman"/>
      <w:lvlText w:val="%3."/>
      <w:lvlJc w:val="right"/>
      <w:pPr>
        <w:ind w:left="1942" w:hanging="180"/>
      </w:pPr>
    </w:lvl>
    <w:lvl w:ilvl="3" w:tplc="7A1874F4">
      <w:start w:val="1"/>
      <w:numFmt w:val="decimal"/>
      <w:lvlText w:val="%4."/>
      <w:lvlJc w:val="left"/>
      <w:pPr>
        <w:ind w:left="2662" w:hanging="360"/>
      </w:pPr>
    </w:lvl>
    <w:lvl w:ilvl="4" w:tplc="3B582616">
      <w:start w:val="1"/>
      <w:numFmt w:val="lowerLetter"/>
      <w:lvlText w:val="%5."/>
      <w:lvlJc w:val="left"/>
      <w:pPr>
        <w:ind w:left="3382" w:hanging="360"/>
      </w:pPr>
    </w:lvl>
    <w:lvl w:ilvl="5" w:tplc="8F2037BC">
      <w:start w:val="1"/>
      <w:numFmt w:val="lowerRoman"/>
      <w:lvlText w:val="%6."/>
      <w:lvlJc w:val="right"/>
      <w:pPr>
        <w:ind w:left="4102" w:hanging="180"/>
      </w:pPr>
    </w:lvl>
    <w:lvl w:ilvl="6" w:tplc="8F482380">
      <w:start w:val="1"/>
      <w:numFmt w:val="decimal"/>
      <w:lvlText w:val="%7."/>
      <w:lvlJc w:val="left"/>
      <w:pPr>
        <w:ind w:left="4822" w:hanging="360"/>
      </w:pPr>
    </w:lvl>
    <w:lvl w:ilvl="7" w:tplc="4F307528">
      <w:start w:val="1"/>
      <w:numFmt w:val="lowerLetter"/>
      <w:lvlText w:val="%8."/>
      <w:lvlJc w:val="left"/>
      <w:pPr>
        <w:ind w:left="5542" w:hanging="360"/>
      </w:pPr>
    </w:lvl>
    <w:lvl w:ilvl="8" w:tplc="11DEB87E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29D5BDB"/>
    <w:multiLevelType w:val="hybridMultilevel"/>
    <w:tmpl w:val="2B18BD36"/>
    <w:lvl w:ilvl="0" w:tplc="5D96BB8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54F"/>
    <w:rsid w:val="00055E1C"/>
    <w:rsid w:val="000922A7"/>
    <w:rsid w:val="0009428B"/>
    <w:rsid w:val="0009638C"/>
    <w:rsid w:val="000A5F05"/>
    <w:rsid w:val="000B02C7"/>
    <w:rsid w:val="000B3E5D"/>
    <w:rsid w:val="000B6FE3"/>
    <w:rsid w:val="000C6C7A"/>
    <w:rsid w:val="000D4E55"/>
    <w:rsid w:val="000F414D"/>
    <w:rsid w:val="000F48AB"/>
    <w:rsid w:val="000F5184"/>
    <w:rsid w:val="00111DC8"/>
    <w:rsid w:val="001177B6"/>
    <w:rsid w:val="00134680"/>
    <w:rsid w:val="00175EFC"/>
    <w:rsid w:val="001B2255"/>
    <w:rsid w:val="001E7428"/>
    <w:rsid w:val="00207211"/>
    <w:rsid w:val="002104E0"/>
    <w:rsid w:val="00285414"/>
    <w:rsid w:val="00285A36"/>
    <w:rsid w:val="002D5E04"/>
    <w:rsid w:val="002F0158"/>
    <w:rsid w:val="002F4710"/>
    <w:rsid w:val="00324805"/>
    <w:rsid w:val="0033698F"/>
    <w:rsid w:val="00373503"/>
    <w:rsid w:val="00376611"/>
    <w:rsid w:val="003A3F0C"/>
    <w:rsid w:val="003B138C"/>
    <w:rsid w:val="003B13FA"/>
    <w:rsid w:val="003B403A"/>
    <w:rsid w:val="003C618F"/>
    <w:rsid w:val="003D5C41"/>
    <w:rsid w:val="00421F6A"/>
    <w:rsid w:val="00454382"/>
    <w:rsid w:val="00454589"/>
    <w:rsid w:val="004779D6"/>
    <w:rsid w:val="0048164C"/>
    <w:rsid w:val="0049354F"/>
    <w:rsid w:val="00495E72"/>
    <w:rsid w:val="004A2B7B"/>
    <w:rsid w:val="004A7F14"/>
    <w:rsid w:val="004B4709"/>
    <w:rsid w:val="004B5144"/>
    <w:rsid w:val="004C18A8"/>
    <w:rsid w:val="004C4E80"/>
    <w:rsid w:val="004C5755"/>
    <w:rsid w:val="004C5A97"/>
    <w:rsid w:val="004D2E48"/>
    <w:rsid w:val="00504360"/>
    <w:rsid w:val="005142C2"/>
    <w:rsid w:val="00517EBF"/>
    <w:rsid w:val="0052077F"/>
    <w:rsid w:val="00522593"/>
    <w:rsid w:val="00524F39"/>
    <w:rsid w:val="00527FAF"/>
    <w:rsid w:val="005361F8"/>
    <w:rsid w:val="005659C4"/>
    <w:rsid w:val="00571D5E"/>
    <w:rsid w:val="00577851"/>
    <w:rsid w:val="005850AF"/>
    <w:rsid w:val="0058626A"/>
    <w:rsid w:val="005B138A"/>
    <w:rsid w:val="005C5C5B"/>
    <w:rsid w:val="005C7C99"/>
    <w:rsid w:val="00603FC8"/>
    <w:rsid w:val="00604BA9"/>
    <w:rsid w:val="00626D0B"/>
    <w:rsid w:val="00652A6A"/>
    <w:rsid w:val="00655026"/>
    <w:rsid w:val="00655C41"/>
    <w:rsid w:val="006633BD"/>
    <w:rsid w:val="006675AC"/>
    <w:rsid w:val="006A4116"/>
    <w:rsid w:val="006D561F"/>
    <w:rsid w:val="006D5E6A"/>
    <w:rsid w:val="006E0110"/>
    <w:rsid w:val="006E2D9D"/>
    <w:rsid w:val="006E6809"/>
    <w:rsid w:val="006F430B"/>
    <w:rsid w:val="0070276D"/>
    <w:rsid w:val="00745C74"/>
    <w:rsid w:val="007517A8"/>
    <w:rsid w:val="007524A5"/>
    <w:rsid w:val="00765C46"/>
    <w:rsid w:val="00785D92"/>
    <w:rsid w:val="00791DD6"/>
    <w:rsid w:val="007C4829"/>
    <w:rsid w:val="007C6070"/>
    <w:rsid w:val="00824F66"/>
    <w:rsid w:val="008305C7"/>
    <w:rsid w:val="00841032"/>
    <w:rsid w:val="00843438"/>
    <w:rsid w:val="00843FA7"/>
    <w:rsid w:val="00844371"/>
    <w:rsid w:val="00857D82"/>
    <w:rsid w:val="00873796"/>
    <w:rsid w:val="008A55F0"/>
    <w:rsid w:val="008B5C5F"/>
    <w:rsid w:val="008C009B"/>
    <w:rsid w:val="008F5534"/>
    <w:rsid w:val="009060FC"/>
    <w:rsid w:val="009241E2"/>
    <w:rsid w:val="00926EC0"/>
    <w:rsid w:val="0093347A"/>
    <w:rsid w:val="00952E98"/>
    <w:rsid w:val="0097669E"/>
    <w:rsid w:val="009A0968"/>
    <w:rsid w:val="009B3D2F"/>
    <w:rsid w:val="009E6850"/>
    <w:rsid w:val="00A01883"/>
    <w:rsid w:val="00A07B3A"/>
    <w:rsid w:val="00A742FD"/>
    <w:rsid w:val="00AC5BAB"/>
    <w:rsid w:val="00AC7F9D"/>
    <w:rsid w:val="00AF229E"/>
    <w:rsid w:val="00AF58D5"/>
    <w:rsid w:val="00B47435"/>
    <w:rsid w:val="00B6780A"/>
    <w:rsid w:val="00B70815"/>
    <w:rsid w:val="00B96461"/>
    <w:rsid w:val="00BA2707"/>
    <w:rsid w:val="00BA54D3"/>
    <w:rsid w:val="00BB4C8C"/>
    <w:rsid w:val="00BB7B0B"/>
    <w:rsid w:val="00BC3126"/>
    <w:rsid w:val="00BF6C50"/>
    <w:rsid w:val="00C13B87"/>
    <w:rsid w:val="00C163A0"/>
    <w:rsid w:val="00C2077C"/>
    <w:rsid w:val="00C24467"/>
    <w:rsid w:val="00C2746E"/>
    <w:rsid w:val="00C31C5D"/>
    <w:rsid w:val="00C35289"/>
    <w:rsid w:val="00C36E60"/>
    <w:rsid w:val="00C522DD"/>
    <w:rsid w:val="00C56A74"/>
    <w:rsid w:val="00C82F3A"/>
    <w:rsid w:val="00C8510B"/>
    <w:rsid w:val="00C97C1A"/>
    <w:rsid w:val="00CD0E75"/>
    <w:rsid w:val="00CD26E3"/>
    <w:rsid w:val="00CF70E5"/>
    <w:rsid w:val="00D06B6C"/>
    <w:rsid w:val="00D10998"/>
    <w:rsid w:val="00D243A8"/>
    <w:rsid w:val="00D254F4"/>
    <w:rsid w:val="00D4566B"/>
    <w:rsid w:val="00D50B3B"/>
    <w:rsid w:val="00D64BFD"/>
    <w:rsid w:val="00D942BF"/>
    <w:rsid w:val="00DA339B"/>
    <w:rsid w:val="00DE76F4"/>
    <w:rsid w:val="00DF3FF2"/>
    <w:rsid w:val="00E056D5"/>
    <w:rsid w:val="00E37056"/>
    <w:rsid w:val="00E37B69"/>
    <w:rsid w:val="00E57842"/>
    <w:rsid w:val="00E76051"/>
    <w:rsid w:val="00E86DC1"/>
    <w:rsid w:val="00EF38D4"/>
    <w:rsid w:val="00EF4917"/>
    <w:rsid w:val="00F12225"/>
    <w:rsid w:val="00F346A5"/>
    <w:rsid w:val="00F365CD"/>
    <w:rsid w:val="00F40F88"/>
    <w:rsid w:val="00F51BE0"/>
    <w:rsid w:val="00F73AC0"/>
    <w:rsid w:val="00F766AE"/>
    <w:rsid w:val="00F963A3"/>
    <w:rsid w:val="00FA0990"/>
    <w:rsid w:val="00FB24AF"/>
    <w:rsid w:val="00FC41E5"/>
    <w:rsid w:val="00FC46F9"/>
    <w:rsid w:val="00FD5DBA"/>
    <w:rsid w:val="00FF2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C114"/>
  <w15:docId w15:val="{7725D21A-76D9-4C53-9D4E-D9C520D6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4C8C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rsid w:val="00C97C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C97C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48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4285</Words>
  <Characters>24425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 E</dc:creator>
  <cp:lastModifiedBy>Григорьев Даниил Андреевич</cp:lastModifiedBy>
  <cp:revision>3</cp:revision>
  <dcterms:created xsi:type="dcterms:W3CDTF">2025-05-15T09:18:00Z</dcterms:created>
  <dcterms:modified xsi:type="dcterms:W3CDTF">2025-05-15T09:19:00Z</dcterms:modified>
</cp:coreProperties>
</file>